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5A7B" w14:textId="77777777" w:rsidR="00B9341D" w:rsidRDefault="00B9341D"/>
    <w:tbl>
      <w:tblPr>
        <w:tblStyle w:val="TableGrid"/>
        <w:tblW w:w="11138" w:type="dxa"/>
        <w:tblInd w:w="-5" w:type="dxa"/>
        <w:tblLook w:val="04A0" w:firstRow="1" w:lastRow="0" w:firstColumn="1" w:lastColumn="0" w:noHBand="0" w:noVBand="1"/>
      </w:tblPr>
      <w:tblGrid>
        <w:gridCol w:w="2325"/>
        <w:gridCol w:w="1411"/>
        <w:gridCol w:w="3266"/>
        <w:gridCol w:w="1411"/>
        <w:gridCol w:w="1314"/>
        <w:gridCol w:w="1411"/>
      </w:tblGrid>
      <w:tr w:rsidR="00B9341D" w14:paraId="05DA3C4D" w14:textId="77777777" w:rsidTr="0055566D">
        <w:tc>
          <w:tcPr>
            <w:tcW w:w="0" w:type="auto"/>
            <w:tcBorders>
              <w:top w:val="nil"/>
              <w:left w:val="nil"/>
              <w:bottom w:val="nil"/>
              <w:right w:val="nil"/>
            </w:tcBorders>
          </w:tcPr>
          <w:p w14:paraId="535B92E6" w14:textId="3DCA11BE" w:rsidR="00B9341D" w:rsidRPr="0055566D" w:rsidRDefault="00B9341D">
            <w:pPr>
              <w:rPr>
                <w:b/>
                <w:bCs/>
                <w:sz w:val="20"/>
                <w:szCs w:val="20"/>
              </w:rPr>
            </w:pPr>
            <w:r w:rsidRPr="0055566D">
              <w:rPr>
                <w:b/>
                <w:bCs/>
                <w:sz w:val="20"/>
                <w:szCs w:val="20"/>
              </w:rPr>
              <w:t>Operator #:</w:t>
            </w:r>
          </w:p>
        </w:tc>
        <w:tc>
          <w:tcPr>
            <w:tcW w:w="0" w:type="auto"/>
            <w:tcBorders>
              <w:top w:val="nil"/>
              <w:left w:val="nil"/>
              <w:bottom w:val="single" w:sz="4" w:space="0" w:color="auto"/>
              <w:right w:val="nil"/>
            </w:tcBorders>
          </w:tcPr>
          <w:p w14:paraId="7B1F57CB" w14:textId="474E42BD" w:rsidR="00B9341D" w:rsidRDefault="00305670">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c>
          <w:tcPr>
            <w:tcW w:w="0" w:type="auto"/>
            <w:tcBorders>
              <w:top w:val="nil"/>
              <w:left w:val="nil"/>
              <w:bottom w:val="nil"/>
              <w:right w:val="nil"/>
            </w:tcBorders>
          </w:tcPr>
          <w:p w14:paraId="7C780991" w14:textId="315F2808" w:rsidR="00B9341D" w:rsidRPr="0055566D" w:rsidRDefault="00B9341D">
            <w:pPr>
              <w:rPr>
                <w:b/>
                <w:bCs/>
                <w:sz w:val="20"/>
                <w:szCs w:val="20"/>
              </w:rPr>
            </w:pPr>
            <w:r w:rsidRPr="0055566D">
              <w:rPr>
                <w:b/>
                <w:bCs/>
                <w:sz w:val="20"/>
                <w:szCs w:val="20"/>
              </w:rPr>
              <w:t>Operation Name</w:t>
            </w:r>
            <w:r w:rsidRPr="0055566D">
              <w:rPr>
                <w:sz w:val="20"/>
                <w:szCs w:val="20"/>
              </w:rPr>
              <w:t>:</w:t>
            </w:r>
          </w:p>
        </w:tc>
        <w:tc>
          <w:tcPr>
            <w:tcW w:w="0" w:type="auto"/>
            <w:tcBorders>
              <w:top w:val="nil"/>
              <w:left w:val="nil"/>
              <w:bottom w:val="single" w:sz="4" w:space="0" w:color="auto"/>
              <w:right w:val="nil"/>
            </w:tcBorders>
          </w:tcPr>
          <w:p w14:paraId="24140593" w14:textId="4C0AE6ED" w:rsidR="00B9341D" w:rsidRDefault="00305670">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c>
          <w:tcPr>
            <w:tcW w:w="0" w:type="auto"/>
            <w:tcBorders>
              <w:top w:val="nil"/>
              <w:left w:val="nil"/>
              <w:bottom w:val="nil"/>
              <w:right w:val="nil"/>
            </w:tcBorders>
          </w:tcPr>
          <w:p w14:paraId="2F26A2A8" w14:textId="3C066D2D" w:rsidR="00B9341D" w:rsidRPr="0055566D" w:rsidRDefault="00B9341D">
            <w:pPr>
              <w:rPr>
                <w:b/>
                <w:bCs/>
                <w:sz w:val="20"/>
                <w:szCs w:val="20"/>
              </w:rPr>
            </w:pPr>
            <w:r w:rsidRPr="0055566D">
              <w:rPr>
                <w:b/>
                <w:bCs/>
                <w:sz w:val="20"/>
                <w:szCs w:val="20"/>
              </w:rPr>
              <w:t>Date:</w:t>
            </w:r>
          </w:p>
        </w:tc>
        <w:tc>
          <w:tcPr>
            <w:tcW w:w="0" w:type="auto"/>
            <w:tcBorders>
              <w:top w:val="nil"/>
              <w:left w:val="nil"/>
              <w:bottom w:val="single" w:sz="4" w:space="0" w:color="auto"/>
              <w:right w:val="nil"/>
            </w:tcBorders>
          </w:tcPr>
          <w:p w14:paraId="783AE118" w14:textId="000283D8" w:rsidR="00B9341D" w:rsidRDefault="00305670">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tbl>
    <w:p w14:paraId="22D63484" w14:textId="77777777" w:rsidR="00B9341D" w:rsidRDefault="00B9341D"/>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497"/>
        <w:gridCol w:w="1516"/>
        <w:gridCol w:w="4770"/>
      </w:tblGrid>
      <w:tr w:rsidR="00994626" w:rsidRPr="00F06BDC" w14:paraId="314E7330" w14:textId="77777777" w:rsidTr="0055566D">
        <w:trPr>
          <w:cantSplit/>
        </w:trPr>
        <w:tc>
          <w:tcPr>
            <w:tcW w:w="10080" w:type="dxa"/>
            <w:gridSpan w:val="4"/>
            <w:shd w:val="clear" w:color="auto" w:fill="auto"/>
          </w:tcPr>
          <w:p w14:paraId="1E529C39" w14:textId="52F89158" w:rsidR="00655452" w:rsidRPr="0055566D" w:rsidRDefault="00994626" w:rsidP="00655452">
            <w:pPr>
              <w:spacing w:before="60" w:after="60" w:line="240" w:lineRule="auto"/>
              <w:rPr>
                <w:bCs/>
                <w:sz w:val="20"/>
              </w:rPr>
            </w:pPr>
            <w:r w:rsidRPr="003F284D">
              <w:rPr>
                <w:b/>
                <w:sz w:val="20"/>
              </w:rPr>
              <w:t>Instructions</w:t>
            </w:r>
            <w:r>
              <w:rPr>
                <w:b/>
                <w:sz w:val="20"/>
              </w:rPr>
              <w:t xml:space="preserve">: </w:t>
            </w:r>
            <w:r w:rsidRPr="00655452">
              <w:rPr>
                <w:bCs/>
                <w:sz w:val="20"/>
              </w:rPr>
              <w:t xml:space="preserve">This form is required for operations that hold or manage animals for less than one week (e.g., slaughter facilities, brokers, auction facilities), operations that facilitate sale or trade of live animals on behalf of a seller or oneself who do not take physical possession of organic animals (e.g., brokers, brand owners, video auction yards), as well as operations that provide custom management services for live animals. </w:t>
            </w:r>
          </w:p>
          <w:p w14:paraId="3AC84D68" w14:textId="47E459B7" w:rsidR="00994626" w:rsidRPr="00F06BDC" w:rsidRDefault="00994626" w:rsidP="00655452">
            <w:pPr>
              <w:spacing w:before="60" w:after="60" w:line="240" w:lineRule="auto"/>
              <w:rPr>
                <w:b/>
                <w:color w:val="FFFFFF"/>
                <w:sz w:val="20"/>
              </w:rPr>
            </w:pPr>
            <w:r w:rsidRPr="00655452">
              <w:rPr>
                <w:bCs/>
                <w:sz w:val="20"/>
              </w:rPr>
              <w:t>If animals are held or managed for more than one week, the operation must be certified for the livestock scope and complete the Livestock Organic System Plan. Please contact OCIA if this is the case.</w:t>
            </w:r>
            <w:r>
              <w:rPr>
                <w:b/>
                <w:sz w:val="20"/>
              </w:rPr>
              <w:t xml:space="preserve"> </w:t>
            </w:r>
          </w:p>
        </w:tc>
      </w:tr>
      <w:tr w:rsidR="00F958E8" w:rsidRPr="00F06BDC" w14:paraId="06F9CBC3" w14:textId="77777777" w:rsidTr="0055566D">
        <w:trPr>
          <w:cantSplit/>
          <w:trHeight w:val="422"/>
        </w:trPr>
        <w:tc>
          <w:tcPr>
            <w:tcW w:w="10080" w:type="dxa"/>
            <w:gridSpan w:val="4"/>
            <w:tcBorders>
              <w:top w:val="single" w:sz="4" w:space="0" w:color="auto"/>
              <w:left w:val="single" w:sz="4" w:space="0" w:color="auto"/>
              <w:bottom w:val="single" w:sz="4" w:space="0" w:color="auto"/>
              <w:right w:val="single" w:sz="4" w:space="0" w:color="auto"/>
            </w:tcBorders>
            <w:shd w:val="clear" w:color="auto" w:fill="000000"/>
          </w:tcPr>
          <w:p w14:paraId="3A7DCBA2" w14:textId="2F69C6E0" w:rsidR="00F958E8" w:rsidRPr="00F958E8" w:rsidRDefault="00F958E8" w:rsidP="008A5EC8">
            <w:pPr>
              <w:spacing w:before="60" w:after="60" w:line="240" w:lineRule="auto"/>
              <w:rPr>
                <w:b/>
                <w:bCs/>
                <w:sz w:val="20"/>
              </w:rPr>
            </w:pPr>
            <w:r>
              <w:rPr>
                <w:b/>
                <w:bCs/>
                <w:sz w:val="20"/>
              </w:rPr>
              <w:t>A. Water</w:t>
            </w:r>
          </w:p>
        </w:tc>
      </w:tr>
      <w:tr w:rsidR="00F958E8" w:rsidRPr="00F06BDC" w14:paraId="0F0FD4EF" w14:textId="77777777" w:rsidTr="0055566D">
        <w:trPr>
          <w:cantSplit/>
          <w:trHeight w:val="422"/>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tcPr>
          <w:p w14:paraId="4DD1023D" w14:textId="77777777" w:rsidR="00F958E8" w:rsidRPr="003356B8" w:rsidRDefault="00F958E8" w:rsidP="00F958E8">
            <w:pPr>
              <w:spacing w:before="60" w:after="60" w:line="240" w:lineRule="auto"/>
              <w:rPr>
                <w:sz w:val="20"/>
              </w:rPr>
            </w:pPr>
            <w:r>
              <w:rPr>
                <w:sz w:val="20"/>
              </w:rPr>
              <w:t>1</w:t>
            </w:r>
            <w:r w:rsidRPr="003356B8">
              <w:rPr>
                <w:sz w:val="20"/>
              </w:rPr>
              <w:t>. Do you provide water to animals while under your management?</w:t>
            </w:r>
          </w:p>
          <w:p w14:paraId="664FC290" w14:textId="77777777" w:rsidR="00F958E8" w:rsidRPr="003356B8" w:rsidRDefault="00F958E8" w:rsidP="00F958E8">
            <w:pPr>
              <w:tabs>
                <w:tab w:val="left" w:pos="8820"/>
              </w:tabs>
              <w:spacing w:before="60" w:after="60" w:line="240" w:lineRule="auto"/>
              <w:ind w:left="345" w:hanging="180"/>
              <w:rPr>
                <w:sz w:val="20"/>
              </w:rPr>
            </w:pPr>
            <w:r w:rsidRPr="003356B8">
              <w:rPr>
                <w:sz w:val="20"/>
              </w:rPr>
              <w:fldChar w:fldCharType="begin">
                <w:ffData>
                  <w:name w:val="Check49"/>
                  <w:enabled/>
                  <w:calcOnExit w:val="0"/>
                  <w:checkBox>
                    <w:sizeAuto/>
                    <w:default w:val="0"/>
                  </w:checkBox>
                </w:ffData>
              </w:fldChar>
            </w:r>
            <w:r w:rsidRPr="003356B8">
              <w:rPr>
                <w:sz w:val="20"/>
              </w:rPr>
              <w:instrText xml:space="preserve"> FORMCHECKBOX </w:instrText>
            </w:r>
            <w:r w:rsidR="00FD6B77">
              <w:rPr>
                <w:sz w:val="20"/>
              </w:rPr>
            </w:r>
            <w:r w:rsidR="00FD6B77">
              <w:rPr>
                <w:sz w:val="20"/>
              </w:rPr>
              <w:fldChar w:fldCharType="separate"/>
            </w:r>
            <w:r w:rsidRPr="003356B8">
              <w:rPr>
                <w:sz w:val="20"/>
              </w:rPr>
              <w:fldChar w:fldCharType="end"/>
            </w:r>
            <w:r w:rsidRPr="003356B8">
              <w:rPr>
                <w:sz w:val="20"/>
              </w:rPr>
              <w:t xml:space="preserve"> No</w:t>
            </w:r>
            <w:r>
              <w:rPr>
                <w:sz w:val="20"/>
              </w:rPr>
              <w:t xml:space="preserve">. </w:t>
            </w:r>
          </w:p>
          <w:p w14:paraId="1CE7F770" w14:textId="77777777" w:rsidR="00F958E8" w:rsidRPr="003356B8" w:rsidRDefault="00F958E8" w:rsidP="00F958E8">
            <w:pPr>
              <w:tabs>
                <w:tab w:val="left" w:pos="8820"/>
              </w:tabs>
              <w:spacing w:before="60" w:after="60" w:line="240" w:lineRule="auto"/>
              <w:ind w:left="345" w:hanging="180"/>
              <w:rPr>
                <w:sz w:val="20"/>
              </w:rPr>
            </w:pPr>
            <w:r w:rsidRPr="003356B8">
              <w:rPr>
                <w:sz w:val="20"/>
              </w:rPr>
              <w:fldChar w:fldCharType="begin">
                <w:ffData>
                  <w:name w:val="Check49"/>
                  <w:enabled/>
                  <w:calcOnExit w:val="0"/>
                  <w:checkBox>
                    <w:sizeAuto/>
                    <w:default w:val="0"/>
                  </w:checkBox>
                </w:ffData>
              </w:fldChar>
            </w:r>
            <w:r w:rsidRPr="003356B8">
              <w:rPr>
                <w:sz w:val="20"/>
              </w:rPr>
              <w:instrText xml:space="preserve"> FORMCHECKBOX </w:instrText>
            </w:r>
            <w:r w:rsidR="00FD6B77">
              <w:rPr>
                <w:sz w:val="20"/>
              </w:rPr>
            </w:r>
            <w:r w:rsidR="00FD6B77">
              <w:rPr>
                <w:sz w:val="20"/>
              </w:rPr>
              <w:fldChar w:fldCharType="separate"/>
            </w:r>
            <w:r w:rsidRPr="003356B8">
              <w:rPr>
                <w:sz w:val="20"/>
              </w:rPr>
              <w:fldChar w:fldCharType="end"/>
            </w:r>
            <w:r w:rsidRPr="003356B8">
              <w:rPr>
                <w:sz w:val="20"/>
              </w:rPr>
              <w:t xml:space="preserve"> Yes </w:t>
            </w:r>
          </w:p>
          <w:p w14:paraId="0A0C5776" w14:textId="77777777" w:rsidR="00F958E8" w:rsidRDefault="00F958E8" w:rsidP="00F958E8">
            <w:pPr>
              <w:spacing w:before="60" w:after="60" w:line="240" w:lineRule="auto"/>
              <w:ind w:left="345"/>
              <w:rPr>
                <w:sz w:val="20"/>
              </w:rPr>
            </w:pPr>
            <w:r w:rsidRPr="003356B8">
              <w:rPr>
                <w:sz w:val="20"/>
              </w:rPr>
              <w:t xml:space="preserve">If </w:t>
            </w:r>
            <w:r w:rsidRPr="003356B8">
              <w:rPr>
                <w:b/>
                <w:bCs/>
                <w:sz w:val="20"/>
              </w:rPr>
              <w:t>YES</w:t>
            </w:r>
            <w:r w:rsidRPr="003356B8">
              <w:rPr>
                <w:sz w:val="20"/>
              </w:rPr>
              <w:t xml:space="preserve"> please</w:t>
            </w:r>
            <w:r>
              <w:rPr>
                <w:sz w:val="20"/>
              </w:rPr>
              <w:t xml:space="preserve"> complete the following questions regarding water:</w:t>
            </w:r>
          </w:p>
          <w:p w14:paraId="16840031" w14:textId="77777777" w:rsidR="00F958E8" w:rsidRDefault="00F958E8" w:rsidP="00F958E8">
            <w:pPr>
              <w:spacing w:before="60" w:after="60" w:line="240" w:lineRule="auto"/>
              <w:ind w:left="345"/>
              <w:rPr>
                <w:sz w:val="20"/>
              </w:rPr>
            </w:pPr>
            <w:r>
              <w:rPr>
                <w:sz w:val="20"/>
              </w:rPr>
              <w:t>1a. What is the source of the drinking water?</w:t>
            </w:r>
          </w:p>
          <w:p w14:paraId="610825B9" w14:textId="77777777" w:rsidR="00F958E8" w:rsidRDefault="00F958E8" w:rsidP="00F958E8">
            <w:pPr>
              <w:spacing w:before="60" w:after="60" w:line="240" w:lineRule="auto"/>
              <w:ind w:left="345"/>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FD6B77">
              <w:rPr>
                <w:sz w:val="20"/>
              </w:rPr>
            </w:r>
            <w:r w:rsidR="00FD6B77">
              <w:rPr>
                <w:sz w:val="20"/>
              </w:rPr>
              <w:fldChar w:fldCharType="separate"/>
            </w:r>
            <w:r w:rsidRPr="00307B03">
              <w:rPr>
                <w:sz w:val="20"/>
              </w:rPr>
              <w:fldChar w:fldCharType="end"/>
            </w:r>
            <w:r>
              <w:rPr>
                <w:sz w:val="20"/>
              </w:rPr>
              <w:t xml:space="preserve"> Well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FD6B77">
              <w:rPr>
                <w:sz w:val="20"/>
              </w:rPr>
            </w:r>
            <w:r w:rsidR="00FD6B77">
              <w:rPr>
                <w:sz w:val="20"/>
              </w:rPr>
              <w:fldChar w:fldCharType="separate"/>
            </w:r>
            <w:r w:rsidRPr="00307B03">
              <w:rPr>
                <w:sz w:val="20"/>
              </w:rPr>
              <w:fldChar w:fldCharType="end"/>
            </w:r>
            <w:r>
              <w:rPr>
                <w:sz w:val="20"/>
              </w:rPr>
              <w:t xml:space="preserve"> Water district (name):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109C26D1" w14:textId="77777777" w:rsidR="00F958E8" w:rsidRDefault="00F958E8" w:rsidP="00F958E8">
            <w:pPr>
              <w:spacing w:before="60" w:after="60" w:line="240" w:lineRule="auto"/>
              <w:ind w:left="345"/>
              <w:rPr>
                <w:b/>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FD6B77">
              <w:rPr>
                <w:sz w:val="20"/>
              </w:rPr>
            </w:r>
            <w:r w:rsidR="00FD6B77">
              <w:rPr>
                <w:sz w:val="20"/>
              </w:rPr>
              <w:fldChar w:fldCharType="separate"/>
            </w:r>
            <w:r w:rsidRPr="00307B03">
              <w:rPr>
                <w:sz w:val="20"/>
              </w:rPr>
              <w:fldChar w:fldCharType="end"/>
            </w:r>
            <w:r>
              <w:rPr>
                <w:sz w:val="20"/>
              </w:rPr>
              <w:t xml:space="preserve"> Other (explain):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5189D606" w14:textId="77777777" w:rsidR="00F958E8" w:rsidRDefault="00F958E8" w:rsidP="00F958E8">
            <w:pPr>
              <w:spacing w:before="60" w:after="60" w:line="240" w:lineRule="auto"/>
              <w:ind w:left="345"/>
              <w:rPr>
                <w:b/>
                <w:sz w:val="20"/>
              </w:rPr>
            </w:pPr>
          </w:p>
          <w:p w14:paraId="2FE48391" w14:textId="77777777" w:rsidR="00F958E8" w:rsidRPr="00BB1149" w:rsidRDefault="00F958E8" w:rsidP="00F958E8">
            <w:pPr>
              <w:spacing w:before="60" w:after="60" w:line="240" w:lineRule="auto"/>
              <w:ind w:left="345"/>
              <w:rPr>
                <w:bCs/>
                <w:sz w:val="20"/>
              </w:rPr>
            </w:pPr>
            <w:r>
              <w:rPr>
                <w:bCs/>
                <w:sz w:val="20"/>
              </w:rPr>
              <w:t>1</w:t>
            </w:r>
            <w:r w:rsidRPr="00BB1149">
              <w:rPr>
                <w:bCs/>
                <w:sz w:val="20"/>
              </w:rPr>
              <w:t>b. Do you add anything to the drinking water to supplement the health and nutrition of your animals? (e.g.: organic apple cider vinegar,</w:t>
            </w:r>
            <w:r>
              <w:rPr>
                <w:bCs/>
                <w:sz w:val="20"/>
              </w:rPr>
              <w:t xml:space="preserve"> </w:t>
            </w:r>
            <w:r w:rsidRPr="00BB1149">
              <w:rPr>
                <w:bCs/>
                <w:sz w:val="20"/>
              </w:rPr>
              <w:t>electrolytes, etc.)</w:t>
            </w:r>
          </w:p>
          <w:p w14:paraId="6C980DEA" w14:textId="77777777" w:rsidR="00F958E8" w:rsidRDefault="00F958E8" w:rsidP="00F958E8">
            <w:pPr>
              <w:spacing w:before="60" w:after="60" w:line="240" w:lineRule="auto"/>
              <w:ind w:left="345"/>
              <w:rPr>
                <w:b/>
                <w:sz w:val="20"/>
              </w:rPr>
            </w:pPr>
            <w:r w:rsidRPr="00BB1149">
              <w:rPr>
                <w:sz w:val="20"/>
              </w:rPr>
              <w:fldChar w:fldCharType="begin">
                <w:ffData>
                  <w:name w:val="Check49"/>
                  <w:enabled/>
                  <w:calcOnExit w:val="0"/>
                  <w:checkBox>
                    <w:sizeAuto/>
                    <w:default w:val="0"/>
                  </w:checkBox>
                </w:ffData>
              </w:fldChar>
            </w:r>
            <w:r w:rsidRPr="00BB1149">
              <w:rPr>
                <w:sz w:val="20"/>
              </w:rPr>
              <w:instrText xml:space="preserve"> FORMCHECKBOX </w:instrText>
            </w:r>
            <w:r w:rsidR="00FD6B77">
              <w:rPr>
                <w:sz w:val="20"/>
              </w:rPr>
            </w:r>
            <w:r w:rsidR="00FD6B77">
              <w:rPr>
                <w:sz w:val="20"/>
              </w:rPr>
              <w:fldChar w:fldCharType="separate"/>
            </w:r>
            <w:r w:rsidRPr="00BB1149">
              <w:rPr>
                <w:sz w:val="20"/>
              </w:rPr>
              <w:fldChar w:fldCharType="end"/>
            </w:r>
            <w:r w:rsidRPr="00BB1149">
              <w:rPr>
                <w:sz w:val="20"/>
              </w:rPr>
              <w:t xml:space="preserve"> </w:t>
            </w:r>
            <w:r w:rsidRPr="00BB1149">
              <w:rPr>
                <w:bCs/>
                <w:sz w:val="20"/>
              </w:rPr>
              <w:t xml:space="preserve">No </w:t>
            </w:r>
            <w:r w:rsidRPr="00BB1149">
              <w:rPr>
                <w:sz w:val="20"/>
              </w:rPr>
              <w:fldChar w:fldCharType="begin">
                <w:ffData>
                  <w:name w:val="Check49"/>
                  <w:enabled/>
                  <w:calcOnExit w:val="0"/>
                  <w:checkBox>
                    <w:sizeAuto/>
                    <w:default w:val="0"/>
                  </w:checkBox>
                </w:ffData>
              </w:fldChar>
            </w:r>
            <w:r w:rsidRPr="00BB1149">
              <w:rPr>
                <w:sz w:val="20"/>
              </w:rPr>
              <w:instrText xml:space="preserve"> FORMCHECKBOX </w:instrText>
            </w:r>
            <w:r w:rsidR="00FD6B77">
              <w:rPr>
                <w:sz w:val="20"/>
              </w:rPr>
            </w:r>
            <w:r w:rsidR="00FD6B77">
              <w:rPr>
                <w:sz w:val="20"/>
              </w:rPr>
              <w:fldChar w:fldCharType="separate"/>
            </w:r>
            <w:r w:rsidRPr="00BB1149">
              <w:rPr>
                <w:sz w:val="20"/>
              </w:rPr>
              <w:fldChar w:fldCharType="end"/>
            </w:r>
            <w:r w:rsidRPr="00BB1149">
              <w:rPr>
                <w:sz w:val="20"/>
              </w:rPr>
              <w:t xml:space="preserve"> </w:t>
            </w:r>
            <w:r w:rsidRPr="00BB1149">
              <w:rPr>
                <w:bCs/>
                <w:sz w:val="20"/>
              </w:rPr>
              <w:t>Yes. List specific materials</w:t>
            </w:r>
            <w:r>
              <w:rPr>
                <w:bCs/>
                <w:sz w:val="20"/>
              </w:rPr>
              <w:t xml:space="preserve"> and attach documentation for each: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205ACBB6" w14:textId="77777777" w:rsidR="00F958E8" w:rsidRDefault="00F958E8" w:rsidP="00F958E8">
            <w:pPr>
              <w:spacing w:before="60" w:after="60" w:line="240" w:lineRule="auto"/>
              <w:ind w:left="345"/>
              <w:rPr>
                <w:b/>
                <w:sz w:val="20"/>
              </w:rPr>
            </w:pPr>
          </w:p>
          <w:p w14:paraId="5645C8C7" w14:textId="77777777" w:rsidR="00F958E8" w:rsidRPr="00BB1149" w:rsidRDefault="00F958E8" w:rsidP="00F958E8">
            <w:pPr>
              <w:spacing w:before="60" w:after="60" w:line="240" w:lineRule="auto"/>
              <w:ind w:left="345"/>
              <w:rPr>
                <w:sz w:val="20"/>
              </w:rPr>
            </w:pPr>
            <w:r>
              <w:rPr>
                <w:sz w:val="20"/>
              </w:rPr>
              <w:t>1</w:t>
            </w:r>
            <w:r w:rsidRPr="00BB1149">
              <w:rPr>
                <w:sz w:val="20"/>
              </w:rPr>
              <w:t>c. Are you aware of any prohibited materials that may be added to your animals’ drinking water?</w:t>
            </w:r>
          </w:p>
          <w:p w14:paraId="380ABD60" w14:textId="4E3454F5" w:rsidR="00F958E8" w:rsidRPr="00F958E8" w:rsidRDefault="00F958E8" w:rsidP="00F958E8">
            <w:pPr>
              <w:spacing w:before="60" w:after="60" w:line="240" w:lineRule="auto"/>
              <w:rPr>
                <w:b/>
                <w:bCs/>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FD6B77">
              <w:rPr>
                <w:sz w:val="20"/>
              </w:rPr>
            </w:r>
            <w:r w:rsidR="00FD6B77">
              <w:rPr>
                <w:sz w:val="20"/>
              </w:rPr>
              <w:fldChar w:fldCharType="separate"/>
            </w:r>
            <w:r w:rsidRPr="00307B03">
              <w:rPr>
                <w:sz w:val="20"/>
              </w:rPr>
              <w:fldChar w:fldCharType="end"/>
            </w:r>
            <w:r>
              <w:rPr>
                <w:sz w:val="20"/>
              </w:rPr>
              <w:t xml:space="preserve"> No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FD6B77">
              <w:rPr>
                <w:sz w:val="20"/>
              </w:rPr>
            </w:r>
            <w:r w:rsidR="00FD6B77">
              <w:rPr>
                <w:sz w:val="20"/>
              </w:rPr>
              <w:fldChar w:fldCharType="separate"/>
            </w:r>
            <w:r w:rsidRPr="00307B03">
              <w:rPr>
                <w:sz w:val="20"/>
              </w:rPr>
              <w:fldChar w:fldCharType="end"/>
            </w:r>
            <w:r>
              <w:rPr>
                <w:sz w:val="20"/>
              </w:rPr>
              <w:t xml:space="preserve">Yes, explain: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tr w:rsidR="00F958E8" w:rsidRPr="00F06BDC" w14:paraId="10A56983" w14:textId="77777777" w:rsidTr="0055566D">
        <w:trPr>
          <w:cantSplit/>
          <w:trHeight w:val="422"/>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tcPr>
          <w:p w14:paraId="7889057F" w14:textId="5DB3CC10" w:rsidR="00F958E8" w:rsidRPr="00BB1149" w:rsidRDefault="00F958E8" w:rsidP="00F958E8">
            <w:pPr>
              <w:spacing w:before="60" w:after="60" w:line="240" w:lineRule="auto"/>
              <w:rPr>
                <w:sz w:val="20"/>
              </w:rPr>
            </w:pPr>
            <w:r>
              <w:rPr>
                <w:sz w:val="20"/>
              </w:rPr>
              <w:t>2</w:t>
            </w:r>
            <w:r w:rsidRPr="00F06BDC">
              <w:rPr>
                <w:sz w:val="20"/>
              </w:rPr>
              <w:t xml:space="preserve">.  </w:t>
            </w:r>
            <w:r w:rsidRPr="00BB1149">
              <w:rPr>
                <w:sz w:val="20"/>
              </w:rPr>
              <w:t>Do you provide feed to animals while under your management?</w:t>
            </w:r>
          </w:p>
          <w:p w14:paraId="3BA4CC4D" w14:textId="77777777" w:rsidR="00F958E8" w:rsidRPr="00BB1149" w:rsidRDefault="00F958E8" w:rsidP="00F958E8">
            <w:pPr>
              <w:tabs>
                <w:tab w:val="left" w:pos="8820"/>
              </w:tabs>
              <w:spacing w:before="60" w:after="60" w:line="240" w:lineRule="auto"/>
              <w:ind w:left="345"/>
              <w:rPr>
                <w:sz w:val="20"/>
              </w:rPr>
            </w:pPr>
            <w:r w:rsidRPr="00BB1149">
              <w:rPr>
                <w:sz w:val="20"/>
              </w:rPr>
              <w:fldChar w:fldCharType="begin">
                <w:ffData>
                  <w:name w:val="Check49"/>
                  <w:enabled/>
                  <w:calcOnExit w:val="0"/>
                  <w:checkBox>
                    <w:sizeAuto/>
                    <w:default w:val="0"/>
                  </w:checkBox>
                </w:ffData>
              </w:fldChar>
            </w:r>
            <w:r w:rsidRPr="00BB1149">
              <w:rPr>
                <w:sz w:val="20"/>
              </w:rPr>
              <w:instrText xml:space="preserve"> FORMCHECKBOX </w:instrText>
            </w:r>
            <w:r w:rsidR="00FD6B77">
              <w:rPr>
                <w:sz w:val="20"/>
              </w:rPr>
            </w:r>
            <w:r w:rsidR="00FD6B77">
              <w:rPr>
                <w:sz w:val="20"/>
              </w:rPr>
              <w:fldChar w:fldCharType="separate"/>
            </w:r>
            <w:r w:rsidRPr="00BB1149">
              <w:rPr>
                <w:sz w:val="20"/>
              </w:rPr>
              <w:fldChar w:fldCharType="end"/>
            </w:r>
            <w:r w:rsidRPr="00BB1149">
              <w:rPr>
                <w:sz w:val="20"/>
              </w:rPr>
              <w:t xml:space="preserve"> No</w:t>
            </w:r>
            <w:r>
              <w:rPr>
                <w:sz w:val="20"/>
              </w:rPr>
              <w:t xml:space="preserve">. The module is complete. </w:t>
            </w:r>
          </w:p>
          <w:p w14:paraId="3C3E86DB" w14:textId="4320B1E8" w:rsidR="00F958E8" w:rsidRPr="00BB1149" w:rsidRDefault="00F958E8" w:rsidP="00F958E8">
            <w:pPr>
              <w:tabs>
                <w:tab w:val="left" w:pos="8820"/>
              </w:tabs>
              <w:spacing w:before="60" w:after="60" w:line="240" w:lineRule="auto"/>
              <w:ind w:left="345"/>
              <w:rPr>
                <w:sz w:val="20"/>
              </w:rPr>
            </w:pPr>
            <w:r w:rsidRPr="00BB1149">
              <w:rPr>
                <w:sz w:val="20"/>
              </w:rPr>
              <w:fldChar w:fldCharType="begin">
                <w:ffData>
                  <w:name w:val="Check49"/>
                  <w:enabled/>
                  <w:calcOnExit w:val="0"/>
                  <w:checkBox>
                    <w:sizeAuto/>
                    <w:default w:val="0"/>
                  </w:checkBox>
                </w:ffData>
              </w:fldChar>
            </w:r>
            <w:r w:rsidRPr="00BB1149">
              <w:rPr>
                <w:sz w:val="20"/>
              </w:rPr>
              <w:instrText xml:space="preserve"> FORMCHECKBOX </w:instrText>
            </w:r>
            <w:r w:rsidR="00FD6B77">
              <w:rPr>
                <w:sz w:val="20"/>
              </w:rPr>
            </w:r>
            <w:r w:rsidR="00FD6B77">
              <w:rPr>
                <w:sz w:val="20"/>
              </w:rPr>
              <w:fldChar w:fldCharType="separate"/>
            </w:r>
            <w:r w:rsidRPr="00BB1149">
              <w:rPr>
                <w:sz w:val="20"/>
              </w:rPr>
              <w:fldChar w:fldCharType="end"/>
            </w:r>
            <w:r w:rsidRPr="00BB1149">
              <w:rPr>
                <w:sz w:val="20"/>
              </w:rPr>
              <w:t xml:space="preserve"> Yes</w:t>
            </w:r>
            <w:r>
              <w:rPr>
                <w:sz w:val="20"/>
              </w:rPr>
              <w:t>. Complete Section B.</w:t>
            </w:r>
          </w:p>
          <w:p w14:paraId="69C04860" w14:textId="77777777" w:rsidR="00F958E8" w:rsidRDefault="00F958E8" w:rsidP="00F958E8">
            <w:pPr>
              <w:spacing w:before="60" w:after="60" w:line="240" w:lineRule="auto"/>
              <w:rPr>
                <w:sz w:val="20"/>
              </w:rPr>
            </w:pPr>
          </w:p>
        </w:tc>
      </w:tr>
      <w:tr w:rsidR="00822A93" w:rsidRPr="00F06BDC" w14:paraId="2F1C5F73" w14:textId="77777777" w:rsidTr="0055566D">
        <w:trPr>
          <w:cantSplit/>
          <w:trHeight w:val="422"/>
        </w:trPr>
        <w:tc>
          <w:tcPr>
            <w:tcW w:w="10080" w:type="dxa"/>
            <w:gridSpan w:val="4"/>
            <w:tcBorders>
              <w:top w:val="single" w:sz="4" w:space="0" w:color="auto"/>
              <w:left w:val="single" w:sz="4" w:space="0" w:color="auto"/>
              <w:bottom w:val="single" w:sz="4" w:space="0" w:color="auto"/>
              <w:right w:val="single" w:sz="4" w:space="0" w:color="auto"/>
            </w:tcBorders>
            <w:shd w:val="clear" w:color="auto" w:fill="000000"/>
          </w:tcPr>
          <w:p w14:paraId="483B89A5" w14:textId="03D391A1" w:rsidR="00822A93" w:rsidRPr="0055566D" w:rsidRDefault="00F958E8" w:rsidP="008A5EC8">
            <w:pPr>
              <w:spacing w:before="60" w:after="60" w:line="240" w:lineRule="auto"/>
              <w:rPr>
                <w:b/>
                <w:bCs/>
                <w:sz w:val="20"/>
              </w:rPr>
            </w:pPr>
            <w:r>
              <w:rPr>
                <w:b/>
                <w:bCs/>
                <w:sz w:val="20"/>
              </w:rPr>
              <w:t>B</w:t>
            </w:r>
            <w:r w:rsidR="00822A93" w:rsidRPr="0055566D">
              <w:rPr>
                <w:b/>
                <w:bCs/>
                <w:sz w:val="20"/>
              </w:rPr>
              <w:t>. Feed</w:t>
            </w:r>
            <w:r w:rsidR="00822A93">
              <w:rPr>
                <w:b/>
                <w:bCs/>
                <w:sz w:val="20"/>
              </w:rPr>
              <w:t xml:space="preserve"> &amp; Rations</w:t>
            </w:r>
            <w:r w:rsidR="00B43011">
              <w:rPr>
                <w:b/>
                <w:bCs/>
                <w:sz w:val="20"/>
              </w:rPr>
              <w:t xml:space="preserve"> General</w:t>
            </w:r>
          </w:p>
        </w:tc>
      </w:tr>
      <w:tr w:rsidR="00822A93" w:rsidRPr="002D4F83" w14:paraId="2F630263" w14:textId="77777777" w:rsidTr="0055566D">
        <w:trPr>
          <w:cantSplit/>
          <w:trHeight w:val="1296"/>
        </w:trPr>
        <w:tc>
          <w:tcPr>
            <w:tcW w:w="10080" w:type="dxa"/>
            <w:gridSpan w:val="4"/>
            <w:tcBorders>
              <w:top w:val="single" w:sz="4" w:space="0" w:color="auto"/>
              <w:left w:val="single" w:sz="4" w:space="0" w:color="auto"/>
              <w:bottom w:val="single" w:sz="4" w:space="0" w:color="auto"/>
              <w:right w:val="single" w:sz="4" w:space="0" w:color="auto"/>
            </w:tcBorders>
          </w:tcPr>
          <w:p w14:paraId="0E13E73F" w14:textId="3D99BB06" w:rsidR="00046CF4" w:rsidRDefault="00F958E8" w:rsidP="00822A93">
            <w:pPr>
              <w:spacing w:before="60" w:after="60" w:line="240" w:lineRule="auto"/>
              <w:rPr>
                <w:sz w:val="20"/>
              </w:rPr>
            </w:pPr>
            <w:r>
              <w:rPr>
                <w:sz w:val="20"/>
              </w:rPr>
              <w:t>1</w:t>
            </w:r>
            <w:r w:rsidR="00822A93" w:rsidRPr="002D4F83">
              <w:rPr>
                <w:sz w:val="20"/>
              </w:rPr>
              <w:t xml:space="preserve">.  </w:t>
            </w:r>
            <w:r w:rsidR="00046CF4">
              <w:rPr>
                <w:sz w:val="20"/>
              </w:rPr>
              <w:t xml:space="preserve">Check any </w:t>
            </w:r>
            <w:r w:rsidR="003476D9">
              <w:rPr>
                <w:sz w:val="20"/>
              </w:rPr>
              <w:t>of the below</w:t>
            </w:r>
            <w:r w:rsidR="00046CF4">
              <w:rPr>
                <w:sz w:val="20"/>
              </w:rPr>
              <w:t xml:space="preserve"> that are fed to livestock.</w:t>
            </w:r>
          </w:p>
          <w:p w14:paraId="40285EA8" w14:textId="77777777" w:rsidR="00046CF4" w:rsidRDefault="00822A93" w:rsidP="00822A93">
            <w:pPr>
              <w:spacing w:before="60" w:after="60" w:line="240" w:lineRule="auto"/>
              <w:rPr>
                <w:sz w:val="20"/>
              </w:rPr>
            </w:pPr>
            <w:r w:rsidRPr="002D4F83">
              <w:rPr>
                <w:sz w:val="20"/>
              </w:rPr>
              <w:fldChar w:fldCharType="begin">
                <w:ffData>
                  <w:name w:val="Check3"/>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D4F83">
              <w:rPr>
                <w:sz w:val="20"/>
              </w:rPr>
              <w:t xml:space="preserve"> </w:t>
            </w:r>
            <w:r w:rsidR="00046CF4">
              <w:rPr>
                <w:sz w:val="20"/>
              </w:rPr>
              <w:t>P</w:t>
            </w:r>
            <w:r w:rsidR="00046CF4" w:rsidRPr="002D4F83">
              <w:rPr>
                <w:sz w:val="20"/>
              </w:rPr>
              <w:t>lastic pellets for roughage</w:t>
            </w:r>
            <w:r w:rsidRPr="002D4F83">
              <w:rPr>
                <w:sz w:val="20"/>
              </w:rPr>
              <w:t xml:space="preserve">  </w:t>
            </w:r>
          </w:p>
          <w:p w14:paraId="40D08F1B" w14:textId="05C3B5F6" w:rsidR="00822A93" w:rsidRDefault="00822A93" w:rsidP="00822A93">
            <w:pPr>
              <w:spacing w:before="60" w:after="60" w:line="240" w:lineRule="auto"/>
              <w:rPr>
                <w:sz w:val="20"/>
              </w:rPr>
            </w:pPr>
            <w:r w:rsidRPr="002D4F83">
              <w:rPr>
                <w:sz w:val="20"/>
              </w:rPr>
              <w:fldChar w:fldCharType="begin">
                <w:ffData>
                  <w:name w:val="Check4"/>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D4F83">
              <w:rPr>
                <w:sz w:val="20"/>
              </w:rPr>
              <w:t xml:space="preserve"> </w:t>
            </w:r>
            <w:r w:rsidR="00046CF4">
              <w:rPr>
                <w:sz w:val="20"/>
              </w:rPr>
              <w:t>F</w:t>
            </w:r>
            <w:r w:rsidR="00046CF4" w:rsidRPr="002D4F83">
              <w:rPr>
                <w:sz w:val="20"/>
              </w:rPr>
              <w:t>ormulas containing urea or manure</w:t>
            </w:r>
          </w:p>
          <w:p w14:paraId="0A59BAE1" w14:textId="71615A03" w:rsidR="00046CF4" w:rsidRPr="002D4F83" w:rsidRDefault="00046CF4" w:rsidP="00822A93">
            <w:pPr>
              <w:spacing w:before="60" w:after="60" w:line="240" w:lineRule="auto"/>
              <w:rPr>
                <w:sz w:val="20"/>
              </w:rPr>
            </w:pPr>
            <w:r w:rsidRPr="002D4F83">
              <w:rPr>
                <w:sz w:val="20"/>
              </w:rPr>
              <w:fldChar w:fldCharType="begin">
                <w:ffData>
                  <w:name w:val="Check3"/>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Pr>
                <w:sz w:val="20"/>
              </w:rPr>
              <w:t xml:space="preserve"> M</w:t>
            </w:r>
            <w:r w:rsidRPr="002D4F83">
              <w:rPr>
                <w:sz w:val="20"/>
              </w:rPr>
              <w:t xml:space="preserve">ammals or poultry </w:t>
            </w:r>
            <w:r>
              <w:rPr>
                <w:sz w:val="20"/>
              </w:rPr>
              <w:t xml:space="preserve">are </w:t>
            </w:r>
            <w:r w:rsidRPr="002D4F83">
              <w:rPr>
                <w:sz w:val="20"/>
              </w:rPr>
              <w:t>fed mammalian or poultry slaughter by-products</w:t>
            </w:r>
          </w:p>
        </w:tc>
      </w:tr>
      <w:tr w:rsidR="00822A93" w:rsidRPr="002D4F83" w14:paraId="6EEC879C" w14:textId="77777777" w:rsidTr="0055566D">
        <w:trPr>
          <w:cantSplit/>
          <w:trHeight w:val="1296"/>
        </w:trPr>
        <w:tc>
          <w:tcPr>
            <w:tcW w:w="10080" w:type="dxa"/>
            <w:gridSpan w:val="4"/>
            <w:tcBorders>
              <w:top w:val="single" w:sz="4" w:space="0" w:color="auto"/>
              <w:left w:val="single" w:sz="4" w:space="0" w:color="auto"/>
              <w:bottom w:val="single" w:sz="4" w:space="0" w:color="auto"/>
              <w:right w:val="single" w:sz="4" w:space="0" w:color="auto"/>
            </w:tcBorders>
          </w:tcPr>
          <w:p w14:paraId="03E6CD79" w14:textId="088FE666" w:rsidR="00822A93" w:rsidRPr="002D4F83" w:rsidRDefault="00046CF4" w:rsidP="008A5EC8">
            <w:pPr>
              <w:spacing w:before="60" w:after="60" w:line="240" w:lineRule="auto"/>
              <w:rPr>
                <w:sz w:val="20"/>
              </w:rPr>
            </w:pPr>
            <w:r>
              <w:rPr>
                <w:sz w:val="20"/>
              </w:rPr>
              <w:t>2</w:t>
            </w:r>
            <w:r w:rsidR="00822A93" w:rsidRPr="002D4F83">
              <w:rPr>
                <w:sz w:val="20"/>
              </w:rPr>
              <w:t>.  Please describe the records that are maintained to document feeding (dates, amounts fed, etc.).</w:t>
            </w:r>
          </w:p>
          <w:p w14:paraId="48653D46" w14:textId="77777777" w:rsidR="00822A93" w:rsidRPr="00822A93" w:rsidRDefault="00822A93" w:rsidP="00822A93">
            <w:pPr>
              <w:spacing w:before="60" w:after="60" w:line="240" w:lineRule="auto"/>
              <w:rPr>
                <w:sz w:val="20"/>
              </w:rPr>
            </w:pPr>
            <w:r w:rsidRPr="00822A93">
              <w:rPr>
                <w:sz w:val="20"/>
              </w:rPr>
              <w:fldChar w:fldCharType="begin">
                <w:ffData>
                  <w:name w:val="Text2"/>
                  <w:enabled/>
                  <w:calcOnExit w:val="0"/>
                  <w:textInput/>
                </w:ffData>
              </w:fldChar>
            </w:r>
            <w:bookmarkStart w:id="0" w:name="Text2"/>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bookmarkEnd w:id="0"/>
          </w:p>
        </w:tc>
      </w:tr>
      <w:tr w:rsidR="00822A93" w:rsidRPr="002D4F83" w14:paraId="4EF05EC7" w14:textId="77777777" w:rsidTr="0055566D">
        <w:trPr>
          <w:cantSplit/>
          <w:trHeight w:val="1296"/>
        </w:trPr>
        <w:tc>
          <w:tcPr>
            <w:tcW w:w="10080" w:type="dxa"/>
            <w:gridSpan w:val="4"/>
            <w:tcBorders>
              <w:top w:val="single" w:sz="4" w:space="0" w:color="auto"/>
              <w:left w:val="single" w:sz="4" w:space="0" w:color="auto"/>
              <w:bottom w:val="single" w:sz="4" w:space="0" w:color="auto"/>
              <w:right w:val="single" w:sz="4" w:space="0" w:color="auto"/>
            </w:tcBorders>
          </w:tcPr>
          <w:p w14:paraId="03B75333" w14:textId="2A4E68F8" w:rsidR="00822A93" w:rsidRDefault="00046CF4" w:rsidP="008A5EC8">
            <w:pPr>
              <w:spacing w:before="60" w:after="60" w:line="240" w:lineRule="auto"/>
              <w:rPr>
                <w:sz w:val="20"/>
              </w:rPr>
            </w:pPr>
            <w:r>
              <w:rPr>
                <w:sz w:val="20"/>
              </w:rPr>
              <w:lastRenderedPageBreak/>
              <w:t>3</w:t>
            </w:r>
            <w:r w:rsidR="00822A93">
              <w:rPr>
                <w:sz w:val="20"/>
              </w:rPr>
              <w:t xml:space="preserve">. If off-farm feed is purchased, please describe how you verify the organic status of the feed. Please also describe the </w:t>
            </w:r>
            <w:r w:rsidR="00822A93" w:rsidRPr="009066F2">
              <w:rPr>
                <w:sz w:val="20"/>
              </w:rPr>
              <w:t xml:space="preserve">practices and procedures to verify supplier organic status </w:t>
            </w:r>
            <w:r w:rsidR="00822A93">
              <w:rPr>
                <w:sz w:val="20"/>
              </w:rPr>
              <w:t>on an on-going basis.</w:t>
            </w:r>
          </w:p>
          <w:p w14:paraId="2AFF7603" w14:textId="77777777" w:rsidR="00822A93" w:rsidRDefault="00822A93" w:rsidP="008A5EC8">
            <w:pPr>
              <w:spacing w:before="60" w:after="60" w:line="240" w:lineRule="auto"/>
              <w:rPr>
                <w:sz w:val="20"/>
              </w:rPr>
            </w:pPr>
            <w:r>
              <w:rPr>
                <w:sz w:val="20"/>
              </w:rPr>
              <w:t xml:space="preserve">                                                                                                                                                         </w:t>
            </w:r>
            <w:r w:rsidRPr="002D4F83">
              <w:rPr>
                <w:sz w:val="20"/>
              </w:rPr>
              <w:fldChar w:fldCharType="begin">
                <w:ffData>
                  <w:name w:val="Check7"/>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Pr>
                <w:sz w:val="20"/>
              </w:rPr>
              <w:t xml:space="preserve"> N/A, no off-farm feed purchased</w:t>
            </w:r>
          </w:p>
          <w:p w14:paraId="255F2A8E" w14:textId="77777777" w:rsidR="00822A93" w:rsidRPr="002D4F83" w:rsidRDefault="00822A93" w:rsidP="008A5EC8">
            <w:pPr>
              <w:spacing w:before="60" w:after="60" w:line="240" w:lineRule="auto"/>
              <w:rPr>
                <w:sz w:val="20"/>
              </w:rPr>
            </w:pPr>
            <w:r w:rsidRPr="00822A93">
              <w:rPr>
                <w:sz w:val="20"/>
              </w:rPr>
              <w:t xml:space="preserve">       </w:t>
            </w:r>
            <w:r w:rsidRPr="00822A93">
              <w:rPr>
                <w:sz w:val="20"/>
              </w:rPr>
              <w:fldChar w:fldCharType="begin">
                <w:ffData>
                  <w:name w:val="Text2"/>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2C2DFD" w14:paraId="3CC12DE6" w14:textId="77777777" w:rsidTr="0055566D">
        <w:trPr>
          <w:cantSplit/>
          <w:trHeight w:val="1296"/>
        </w:trPr>
        <w:tc>
          <w:tcPr>
            <w:tcW w:w="10080" w:type="dxa"/>
            <w:gridSpan w:val="4"/>
            <w:tcBorders>
              <w:top w:val="single" w:sz="4" w:space="0" w:color="auto"/>
              <w:left w:val="single" w:sz="4" w:space="0" w:color="auto"/>
              <w:bottom w:val="single" w:sz="4" w:space="0" w:color="auto"/>
              <w:right w:val="single" w:sz="4" w:space="0" w:color="auto"/>
            </w:tcBorders>
          </w:tcPr>
          <w:p w14:paraId="7670E649" w14:textId="217A3ABC" w:rsidR="00822A93" w:rsidRPr="00822A93" w:rsidRDefault="00046CF4" w:rsidP="008A5EC8">
            <w:pPr>
              <w:spacing w:before="60" w:after="60" w:line="240" w:lineRule="auto"/>
              <w:rPr>
                <w:sz w:val="20"/>
              </w:rPr>
            </w:pPr>
            <w:r>
              <w:rPr>
                <w:sz w:val="20"/>
              </w:rPr>
              <w:t>4</w:t>
            </w:r>
            <w:r w:rsidR="00822A93">
              <w:rPr>
                <w:sz w:val="20"/>
              </w:rPr>
              <w:t xml:space="preserve">. </w:t>
            </w:r>
            <w:r w:rsidR="00822A93" w:rsidRPr="00822A93">
              <w:rPr>
                <w:sz w:val="20"/>
              </w:rPr>
              <w:t>For poultry operations only</w:t>
            </w:r>
            <w:r w:rsidR="00822A93">
              <w:rPr>
                <w:sz w:val="20"/>
              </w:rPr>
              <w:t xml:space="preserve">: </w:t>
            </w:r>
            <w:r w:rsidR="00822A93" w:rsidRPr="00822A93">
              <w:rPr>
                <w:sz w:val="20"/>
              </w:rPr>
              <w:t>Describe how your operation ensures feed rations do not exceed maximum allowances for methionine as outlined in NOP §205.603(d)(1).</w:t>
            </w:r>
          </w:p>
          <w:p w14:paraId="643F713C" w14:textId="77777777" w:rsidR="00822A93" w:rsidRPr="00822A93" w:rsidRDefault="00822A93" w:rsidP="008A5EC8">
            <w:pPr>
              <w:spacing w:before="60" w:after="60" w:line="240" w:lineRule="auto"/>
              <w:rPr>
                <w:sz w:val="20"/>
              </w:rPr>
            </w:pPr>
            <w:r w:rsidRPr="00822A93">
              <w:rPr>
                <w:sz w:val="20"/>
              </w:rPr>
              <w:t>Maximum rates are averaged per ton of feed over the life of the flock: Laying chickens - 2 pounds; broiler chickens - 2.5 pounds; turkeys and all other poultry - 3 pounds.</w:t>
            </w:r>
          </w:p>
          <w:p w14:paraId="70E7E83B" w14:textId="77777777" w:rsidR="00822A93" w:rsidRPr="00822A93" w:rsidRDefault="00822A93" w:rsidP="008A5EC8">
            <w:pPr>
              <w:spacing w:before="60" w:after="60" w:line="240" w:lineRule="auto"/>
              <w:rPr>
                <w:sz w:val="20"/>
              </w:rPr>
            </w:pPr>
          </w:p>
          <w:p w14:paraId="0BC50CAF" w14:textId="77777777" w:rsidR="00822A93" w:rsidRPr="002C2DFD" w:rsidRDefault="00822A93" w:rsidP="008A5EC8">
            <w:pPr>
              <w:spacing w:before="60" w:after="60" w:line="240" w:lineRule="auto"/>
              <w:rPr>
                <w:sz w:val="20"/>
              </w:rPr>
            </w:pPr>
            <w:r w:rsidRPr="002C2DFD">
              <w:rPr>
                <w:sz w:val="20"/>
              </w:rPr>
              <w:t xml:space="preserve">  </w:t>
            </w:r>
            <w:r w:rsidRPr="002D4F83">
              <w:rPr>
                <w:sz w:val="20"/>
              </w:rPr>
              <w:fldChar w:fldCharType="begin">
                <w:ffData>
                  <w:name w:val="Check7"/>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C2DFD">
              <w:rPr>
                <w:sz w:val="20"/>
              </w:rPr>
              <w:t xml:space="preserve"> N/A. None of my rations include synthetic methionine.</w:t>
            </w:r>
          </w:p>
          <w:p w14:paraId="218442C2" w14:textId="77777777" w:rsidR="00822A93" w:rsidRPr="002C2DFD" w:rsidRDefault="00822A93" w:rsidP="008A5EC8">
            <w:pPr>
              <w:spacing w:before="60" w:after="60" w:line="240" w:lineRule="auto"/>
              <w:rPr>
                <w:sz w:val="20"/>
              </w:rPr>
            </w:pPr>
            <w:r w:rsidRPr="002C2DFD">
              <w:rPr>
                <w:sz w:val="20"/>
              </w:rPr>
              <w:t xml:space="preserve">  </w:t>
            </w:r>
            <w:r w:rsidRPr="002D4F83">
              <w:rPr>
                <w:sz w:val="20"/>
              </w:rPr>
              <w:fldChar w:fldCharType="begin">
                <w:ffData>
                  <w:name w:val="Check7"/>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C2DFD">
              <w:rPr>
                <w:sz w:val="20"/>
              </w:rPr>
              <w:t xml:space="preserve"> No individual ration exceeds maximum rates listed in 205.603(d)(1). Individual ration sheets listing methionine content are attached.</w:t>
            </w:r>
          </w:p>
          <w:p w14:paraId="6A01D441" w14:textId="77777777" w:rsidR="00822A93" w:rsidRPr="002C2DFD" w:rsidRDefault="00822A93" w:rsidP="008A5EC8">
            <w:pPr>
              <w:spacing w:before="60" w:after="60" w:line="240" w:lineRule="auto"/>
              <w:rPr>
                <w:sz w:val="20"/>
              </w:rPr>
            </w:pPr>
            <w:r w:rsidRPr="002C2DFD">
              <w:rPr>
                <w:sz w:val="20"/>
              </w:rPr>
              <w:t xml:space="preserve">  </w:t>
            </w:r>
            <w:r w:rsidRPr="002D4F83">
              <w:rPr>
                <w:sz w:val="20"/>
              </w:rPr>
              <w:fldChar w:fldCharType="begin">
                <w:ffData>
                  <w:name w:val="Check7"/>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C2DFD">
              <w:rPr>
                <w:sz w:val="20"/>
              </w:rPr>
              <w:t xml:space="preserve"> Purchase lifetime ration from a certified organic feed handler who provides ration schedule to meet this requirement.</w:t>
            </w:r>
          </w:p>
          <w:p w14:paraId="6338C243" w14:textId="77777777" w:rsidR="00822A93" w:rsidRPr="002C2DFD" w:rsidRDefault="00822A93" w:rsidP="008A5EC8">
            <w:pPr>
              <w:spacing w:before="60" w:after="60" w:line="240" w:lineRule="auto"/>
              <w:rPr>
                <w:sz w:val="20"/>
              </w:rPr>
            </w:pPr>
            <w:r w:rsidRPr="002C2DFD">
              <w:rPr>
                <w:sz w:val="20"/>
              </w:rPr>
              <w:t xml:space="preserve">  </w:t>
            </w:r>
            <w:r w:rsidRPr="002D4F83">
              <w:rPr>
                <w:sz w:val="20"/>
              </w:rPr>
              <w:fldChar w:fldCharType="begin">
                <w:ffData>
                  <w:name w:val="Check7"/>
                  <w:enabled/>
                  <w:calcOnExit w:val="0"/>
                  <w:checkBox>
                    <w:sizeAuto/>
                    <w:default w:val="0"/>
                  </w:checkBox>
                </w:ffData>
              </w:fldChar>
            </w:r>
            <w:r w:rsidRPr="002D4F83">
              <w:rPr>
                <w:sz w:val="20"/>
              </w:rPr>
              <w:instrText xml:space="preserve"> FORMCHECKBOX </w:instrText>
            </w:r>
            <w:r w:rsidR="00FD6B77">
              <w:rPr>
                <w:sz w:val="20"/>
              </w:rPr>
            </w:r>
            <w:r w:rsidR="00FD6B77">
              <w:rPr>
                <w:sz w:val="20"/>
              </w:rPr>
              <w:fldChar w:fldCharType="separate"/>
            </w:r>
            <w:r w:rsidRPr="002D4F83">
              <w:rPr>
                <w:sz w:val="20"/>
              </w:rPr>
              <w:fldChar w:fldCharType="end"/>
            </w:r>
            <w:r w:rsidRPr="002C2DFD">
              <w:rPr>
                <w:sz w:val="20"/>
              </w:rPr>
              <w:t xml:space="preserve"> Other.  Please describe: </w:t>
            </w:r>
            <w:r w:rsidRPr="00822A93">
              <w:rPr>
                <w:sz w:val="20"/>
              </w:rPr>
              <w:fldChar w:fldCharType="begin">
                <w:ffData>
                  <w:name w:val="Text2"/>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p w14:paraId="13817FD3" w14:textId="77777777" w:rsidR="00822A93" w:rsidRPr="002C2DFD" w:rsidRDefault="00822A93" w:rsidP="008A5EC8">
            <w:pPr>
              <w:spacing w:before="60" w:after="60" w:line="240" w:lineRule="auto"/>
              <w:rPr>
                <w:sz w:val="20"/>
              </w:rPr>
            </w:pPr>
            <w:r w:rsidRPr="002C2DFD">
              <w:rPr>
                <w:sz w:val="20"/>
              </w:rPr>
              <w:t xml:space="preserve">     </w:t>
            </w:r>
          </w:p>
          <w:p w14:paraId="6A118250" w14:textId="77777777" w:rsidR="00822A93" w:rsidRPr="002C2DFD" w:rsidRDefault="00822A93" w:rsidP="008A5EC8">
            <w:pPr>
              <w:spacing w:before="60" w:after="60" w:line="240" w:lineRule="auto"/>
              <w:rPr>
                <w:sz w:val="20"/>
              </w:rPr>
            </w:pPr>
          </w:p>
        </w:tc>
      </w:tr>
      <w:tr w:rsidR="00822A93" w:rsidRPr="00DF58BC" w14:paraId="096B1D36" w14:textId="77777777" w:rsidTr="0055566D">
        <w:trPr>
          <w:cantSplit/>
        </w:trPr>
        <w:tc>
          <w:tcPr>
            <w:tcW w:w="10080" w:type="dxa"/>
            <w:gridSpan w:val="4"/>
            <w:shd w:val="clear" w:color="auto" w:fill="000000"/>
          </w:tcPr>
          <w:p w14:paraId="17F0BC0E" w14:textId="6574D4D1" w:rsidR="00822A93" w:rsidRPr="00DF58BC" w:rsidRDefault="00B43011" w:rsidP="008A5EC8">
            <w:pPr>
              <w:spacing w:before="60" w:after="60" w:line="240" w:lineRule="auto"/>
              <w:rPr>
                <w:b/>
                <w:color w:val="FFFFFF"/>
                <w:sz w:val="20"/>
              </w:rPr>
            </w:pPr>
            <w:r>
              <w:rPr>
                <w:b/>
                <w:color w:val="FFFFFF"/>
                <w:sz w:val="20"/>
              </w:rPr>
              <w:t>C.</w:t>
            </w:r>
            <w:r w:rsidR="00822A93">
              <w:rPr>
                <w:b/>
                <w:color w:val="FFFFFF"/>
                <w:sz w:val="20"/>
              </w:rPr>
              <w:t xml:space="preserve"> </w:t>
            </w:r>
            <w:r w:rsidR="00822A93" w:rsidRPr="00DF58BC">
              <w:rPr>
                <w:b/>
                <w:color w:val="FFFFFF"/>
                <w:sz w:val="20"/>
              </w:rPr>
              <w:t>Livestock Feed</w:t>
            </w:r>
          </w:p>
        </w:tc>
      </w:tr>
      <w:tr w:rsidR="00822A93" w:rsidRPr="00DF58BC" w14:paraId="5C9C5502" w14:textId="77777777" w:rsidTr="0055566D">
        <w:trPr>
          <w:cantSplit/>
        </w:trPr>
        <w:tc>
          <w:tcPr>
            <w:tcW w:w="10080" w:type="dxa"/>
            <w:gridSpan w:val="4"/>
          </w:tcPr>
          <w:p w14:paraId="6D4C55F7" w14:textId="77777777" w:rsidR="00822A93" w:rsidRPr="00DF58BC" w:rsidRDefault="00822A93" w:rsidP="008A5EC8">
            <w:pPr>
              <w:spacing w:before="60" w:after="60" w:line="240" w:lineRule="auto"/>
              <w:rPr>
                <w:sz w:val="18"/>
              </w:rPr>
            </w:pPr>
            <w:r w:rsidRPr="00DF58BC">
              <w:rPr>
                <w:sz w:val="18"/>
              </w:rPr>
              <w:t>Please complete the table below with information regarding livestock feed, feed additives, feed supplements (including milk replacers, if used, salts, and minerals), and consumable bedding used on the operation. Include feeds grown on-farm.</w:t>
            </w:r>
          </w:p>
          <w:p w14:paraId="248ACB29" w14:textId="77777777" w:rsidR="00822A93" w:rsidRPr="00DF58BC" w:rsidRDefault="00822A93" w:rsidP="00822A93">
            <w:pPr>
              <w:pStyle w:val="ListParagraph"/>
              <w:numPr>
                <w:ilvl w:val="0"/>
                <w:numId w:val="5"/>
              </w:numPr>
              <w:spacing w:before="60" w:after="60" w:line="240" w:lineRule="auto"/>
              <w:contextualSpacing w:val="0"/>
              <w:rPr>
                <w:sz w:val="18"/>
              </w:rPr>
            </w:pPr>
            <w:r w:rsidRPr="00DF58BC">
              <w:rPr>
                <w:sz w:val="18"/>
              </w:rPr>
              <w:t>Please submit labels (or full ingredient lists if not indicated on label) for each purchased product with the Livestock Organic System Plan. This information must be available for the inspector for any products used after the submission of the Organic System Plan. Please note that guaranteed analysis is not sufficient; ingredients must be listed.</w:t>
            </w:r>
          </w:p>
          <w:p w14:paraId="7BA0A30E" w14:textId="77777777" w:rsidR="00822A93" w:rsidRPr="00DF58BC" w:rsidRDefault="00822A93" w:rsidP="00822A93">
            <w:pPr>
              <w:pStyle w:val="ListParagraph"/>
              <w:numPr>
                <w:ilvl w:val="0"/>
                <w:numId w:val="5"/>
              </w:numPr>
              <w:spacing w:before="60" w:after="60" w:line="240" w:lineRule="auto"/>
              <w:contextualSpacing w:val="0"/>
              <w:rPr>
                <w:sz w:val="18"/>
              </w:rPr>
            </w:pPr>
            <w:r w:rsidRPr="00DF58BC">
              <w:rPr>
                <w:sz w:val="18"/>
              </w:rPr>
              <w:t>If inputs contain any non-organic agricultural ingredients available in GMO varieties; Non-GMO Affidavits are also required.</w:t>
            </w:r>
          </w:p>
        </w:tc>
      </w:tr>
      <w:tr w:rsidR="00822A93" w:rsidRPr="00DF58BC" w14:paraId="1C3DD721" w14:textId="77777777" w:rsidTr="0055566D">
        <w:trPr>
          <w:cantSplit/>
          <w:trHeight w:val="30"/>
        </w:trPr>
        <w:tc>
          <w:tcPr>
            <w:tcW w:w="2297" w:type="dxa"/>
            <w:shd w:val="clear" w:color="auto" w:fill="F2F2F2"/>
          </w:tcPr>
          <w:p w14:paraId="7476108E" w14:textId="77777777" w:rsidR="00822A93" w:rsidRPr="00DF58BC" w:rsidRDefault="00822A93" w:rsidP="008A5EC8">
            <w:pPr>
              <w:spacing w:before="60" w:after="60" w:line="240" w:lineRule="auto"/>
              <w:jc w:val="center"/>
              <w:rPr>
                <w:b/>
                <w:sz w:val="20"/>
              </w:rPr>
            </w:pPr>
            <w:r w:rsidRPr="00DF58BC">
              <w:rPr>
                <w:b/>
                <w:sz w:val="20"/>
              </w:rPr>
              <w:t>Livestock Feed/Feed Supplements/Feed Additives/Consumable Bedding</w:t>
            </w:r>
          </w:p>
          <w:p w14:paraId="706607D3" w14:textId="77777777" w:rsidR="00822A93" w:rsidRPr="00DF58BC" w:rsidRDefault="00822A93" w:rsidP="008A5EC8">
            <w:pPr>
              <w:spacing w:before="60" w:after="60" w:line="240" w:lineRule="auto"/>
              <w:jc w:val="center"/>
              <w:rPr>
                <w:b/>
                <w:sz w:val="20"/>
              </w:rPr>
            </w:pPr>
            <w:r w:rsidRPr="00DF58BC">
              <w:rPr>
                <w:b/>
                <w:sz w:val="16"/>
              </w:rPr>
              <w:t>(Product, brand name, etc.)</w:t>
            </w:r>
          </w:p>
        </w:tc>
        <w:tc>
          <w:tcPr>
            <w:tcW w:w="1497" w:type="dxa"/>
            <w:shd w:val="clear" w:color="auto" w:fill="F2F2F2"/>
          </w:tcPr>
          <w:p w14:paraId="15472DC1" w14:textId="77777777" w:rsidR="00822A93" w:rsidRPr="00DF58BC" w:rsidRDefault="00822A93" w:rsidP="008A5EC8">
            <w:pPr>
              <w:spacing w:before="60" w:after="60" w:line="240" w:lineRule="auto"/>
              <w:jc w:val="center"/>
              <w:rPr>
                <w:b/>
                <w:sz w:val="20"/>
              </w:rPr>
            </w:pPr>
            <w:r w:rsidRPr="00DF58BC">
              <w:rPr>
                <w:b/>
                <w:sz w:val="20"/>
              </w:rPr>
              <w:t>Source</w:t>
            </w:r>
          </w:p>
          <w:p w14:paraId="66B30194" w14:textId="77777777" w:rsidR="00822A93" w:rsidRPr="00DF58BC" w:rsidRDefault="00822A93" w:rsidP="008A5EC8">
            <w:pPr>
              <w:spacing w:before="60" w:after="60" w:line="240" w:lineRule="auto"/>
              <w:jc w:val="center"/>
              <w:rPr>
                <w:b/>
                <w:sz w:val="20"/>
              </w:rPr>
            </w:pPr>
            <w:r w:rsidRPr="00DF58BC">
              <w:rPr>
                <w:b/>
                <w:sz w:val="16"/>
              </w:rPr>
              <w:t>(Producer, supplier, manufacturer, etc.)</w:t>
            </w:r>
          </w:p>
        </w:tc>
        <w:tc>
          <w:tcPr>
            <w:tcW w:w="1516" w:type="dxa"/>
            <w:shd w:val="clear" w:color="auto" w:fill="F2F2F2"/>
          </w:tcPr>
          <w:p w14:paraId="7C507B01" w14:textId="77777777" w:rsidR="00822A93" w:rsidRPr="00DF58BC" w:rsidRDefault="00822A93" w:rsidP="008A5EC8">
            <w:pPr>
              <w:spacing w:before="60" w:after="60" w:line="240" w:lineRule="auto"/>
              <w:jc w:val="center"/>
              <w:rPr>
                <w:b/>
                <w:sz w:val="20"/>
              </w:rPr>
            </w:pPr>
            <w:r w:rsidRPr="00DF58BC">
              <w:rPr>
                <w:b/>
                <w:sz w:val="20"/>
              </w:rPr>
              <w:t>Is the product organically produced and handled?</w:t>
            </w:r>
          </w:p>
        </w:tc>
        <w:tc>
          <w:tcPr>
            <w:tcW w:w="4770" w:type="dxa"/>
            <w:shd w:val="clear" w:color="auto" w:fill="F2F2F2"/>
          </w:tcPr>
          <w:p w14:paraId="368BD950" w14:textId="77777777" w:rsidR="00822A93" w:rsidRPr="00DF58BC" w:rsidRDefault="00822A93" w:rsidP="008A5EC8">
            <w:pPr>
              <w:spacing w:before="60" w:after="60" w:line="240" w:lineRule="auto"/>
              <w:jc w:val="center"/>
              <w:rPr>
                <w:b/>
                <w:sz w:val="20"/>
              </w:rPr>
            </w:pPr>
            <w:r w:rsidRPr="00DF58BC">
              <w:rPr>
                <w:b/>
                <w:sz w:val="20"/>
              </w:rPr>
              <w:t>Verification Documentation Maintained</w:t>
            </w:r>
          </w:p>
          <w:p w14:paraId="2E1CA6F5" w14:textId="77777777" w:rsidR="00822A93" w:rsidRPr="00DF58BC" w:rsidRDefault="00822A93" w:rsidP="008A5EC8">
            <w:pPr>
              <w:spacing w:before="60" w:after="60" w:line="240" w:lineRule="auto"/>
              <w:jc w:val="center"/>
              <w:rPr>
                <w:b/>
                <w:sz w:val="20"/>
              </w:rPr>
            </w:pPr>
            <w:r w:rsidRPr="00DF58BC">
              <w:rPr>
                <w:b/>
                <w:sz w:val="16"/>
                <w:szCs w:val="16"/>
              </w:rPr>
              <w:t>(Organic certificate, TC, product label, affidavit, etc.)</w:t>
            </w:r>
          </w:p>
        </w:tc>
      </w:tr>
      <w:tr w:rsidR="00822A93" w:rsidRPr="00DF58BC" w14:paraId="1FF4F79D" w14:textId="77777777" w:rsidTr="0055566D">
        <w:trPr>
          <w:cantSplit/>
          <w:trHeight w:val="432"/>
        </w:trPr>
        <w:tc>
          <w:tcPr>
            <w:tcW w:w="2297" w:type="dxa"/>
            <w:vAlign w:val="center"/>
          </w:tcPr>
          <w:p w14:paraId="0B72C377"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4CC161BB"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31CF10EF" w14:textId="34FAD45B" w:rsidR="00822A93" w:rsidRPr="00DF58BC" w:rsidRDefault="00E9155D" w:rsidP="0055566D">
            <w:pPr>
              <w:spacing w:before="60" w:after="60" w:line="240" w:lineRule="auto"/>
              <w:rPr>
                <w:sz w:val="20"/>
              </w:rPr>
            </w:pPr>
            <w:r>
              <w:rPr>
                <w:sz w:val="20"/>
              </w:rPr>
              <w:t xml:space="preserve"> </w:t>
            </w:r>
            <w:r w:rsidR="00822A93" w:rsidRPr="00DF58BC">
              <w:rPr>
                <w:sz w:val="20"/>
              </w:rPr>
              <w:fldChar w:fldCharType="begin">
                <w:ffData>
                  <w:name w:val="Check1"/>
                  <w:enabled/>
                  <w:calcOnExit w:val="0"/>
                  <w:checkBox>
                    <w:sizeAuto/>
                    <w:default w:val="0"/>
                  </w:checkBox>
                </w:ffData>
              </w:fldChar>
            </w:r>
            <w:r w:rsidR="00822A93" w:rsidRPr="00DF58BC">
              <w:rPr>
                <w:sz w:val="20"/>
              </w:rPr>
              <w:instrText xml:space="preserve"> FORMCHECKBOX </w:instrText>
            </w:r>
            <w:r w:rsidR="00FD6B77">
              <w:rPr>
                <w:sz w:val="20"/>
              </w:rPr>
            </w:r>
            <w:r w:rsidR="00FD6B77">
              <w:rPr>
                <w:sz w:val="20"/>
              </w:rPr>
              <w:fldChar w:fldCharType="separate"/>
            </w:r>
            <w:r w:rsidR="00822A93" w:rsidRPr="00DF58BC">
              <w:rPr>
                <w:sz w:val="20"/>
              </w:rPr>
              <w:fldChar w:fldCharType="end"/>
            </w:r>
            <w:r w:rsidR="00822A93" w:rsidRPr="00DF58BC">
              <w:rPr>
                <w:sz w:val="20"/>
              </w:rPr>
              <w:t xml:space="preserve"> Yes  </w:t>
            </w:r>
            <w:r w:rsidR="00822A93" w:rsidRPr="00DF58BC">
              <w:rPr>
                <w:sz w:val="20"/>
              </w:rPr>
              <w:fldChar w:fldCharType="begin">
                <w:ffData>
                  <w:name w:val="Check2"/>
                  <w:enabled/>
                  <w:calcOnExit w:val="0"/>
                  <w:checkBox>
                    <w:sizeAuto/>
                    <w:default w:val="0"/>
                  </w:checkBox>
                </w:ffData>
              </w:fldChar>
            </w:r>
            <w:r w:rsidR="00822A93" w:rsidRPr="00DF58BC">
              <w:rPr>
                <w:sz w:val="20"/>
              </w:rPr>
              <w:instrText xml:space="preserve"> FORMCHECKBOX </w:instrText>
            </w:r>
            <w:r w:rsidR="00FD6B77">
              <w:rPr>
                <w:sz w:val="20"/>
              </w:rPr>
            </w:r>
            <w:r w:rsidR="00FD6B77">
              <w:rPr>
                <w:sz w:val="20"/>
              </w:rPr>
              <w:fldChar w:fldCharType="separate"/>
            </w:r>
            <w:r w:rsidR="00822A93" w:rsidRPr="00DF58BC">
              <w:rPr>
                <w:sz w:val="20"/>
              </w:rPr>
              <w:fldChar w:fldCharType="end"/>
            </w:r>
            <w:r w:rsidR="00822A93" w:rsidRPr="00DF58BC">
              <w:rPr>
                <w:sz w:val="20"/>
              </w:rPr>
              <w:t xml:space="preserve"> No</w:t>
            </w:r>
          </w:p>
        </w:tc>
        <w:tc>
          <w:tcPr>
            <w:tcW w:w="4770" w:type="dxa"/>
            <w:vAlign w:val="center"/>
          </w:tcPr>
          <w:p w14:paraId="6FC97E08"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25C2C12B" w14:textId="77777777" w:rsidTr="0055566D">
        <w:trPr>
          <w:cantSplit/>
          <w:trHeight w:val="432"/>
        </w:trPr>
        <w:tc>
          <w:tcPr>
            <w:tcW w:w="2297" w:type="dxa"/>
            <w:vAlign w:val="center"/>
          </w:tcPr>
          <w:p w14:paraId="13CBFB82"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137C69EB"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6F81EFC"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17C96F62"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10BE3AD" w14:textId="77777777" w:rsidTr="0055566D">
        <w:trPr>
          <w:cantSplit/>
          <w:trHeight w:val="432"/>
        </w:trPr>
        <w:tc>
          <w:tcPr>
            <w:tcW w:w="2297" w:type="dxa"/>
            <w:vAlign w:val="center"/>
          </w:tcPr>
          <w:p w14:paraId="3B795BCC"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39C37E65"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1BD4C801"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D0983A3"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25F9B339" w14:textId="77777777" w:rsidTr="0055566D">
        <w:trPr>
          <w:cantSplit/>
          <w:trHeight w:val="432"/>
        </w:trPr>
        <w:tc>
          <w:tcPr>
            <w:tcW w:w="2297" w:type="dxa"/>
            <w:vAlign w:val="center"/>
          </w:tcPr>
          <w:p w14:paraId="402A270F"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2C2941AB"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45C90C8C"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CF31F04"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1021546" w14:textId="77777777" w:rsidTr="0055566D">
        <w:trPr>
          <w:cantSplit/>
          <w:trHeight w:val="432"/>
        </w:trPr>
        <w:tc>
          <w:tcPr>
            <w:tcW w:w="2297" w:type="dxa"/>
            <w:vAlign w:val="center"/>
          </w:tcPr>
          <w:p w14:paraId="775D5238"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5228173E"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67108AC0"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00A7D0CE"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302EE60" w14:textId="77777777" w:rsidTr="0055566D">
        <w:trPr>
          <w:cantSplit/>
          <w:trHeight w:val="432"/>
        </w:trPr>
        <w:tc>
          <w:tcPr>
            <w:tcW w:w="2297" w:type="dxa"/>
            <w:vAlign w:val="center"/>
          </w:tcPr>
          <w:p w14:paraId="07F6FF3E"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29AAA02D"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11CFB019"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67A36913"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5A52215" w14:textId="77777777" w:rsidTr="0055566D">
        <w:trPr>
          <w:cantSplit/>
          <w:trHeight w:val="432"/>
        </w:trPr>
        <w:tc>
          <w:tcPr>
            <w:tcW w:w="2297" w:type="dxa"/>
            <w:vAlign w:val="center"/>
          </w:tcPr>
          <w:p w14:paraId="227F7EA4"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102A220A"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3B68968D"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36646C8D"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70CEAE7" w14:textId="77777777" w:rsidTr="0055566D">
        <w:trPr>
          <w:cantSplit/>
          <w:trHeight w:val="432"/>
        </w:trPr>
        <w:tc>
          <w:tcPr>
            <w:tcW w:w="2297" w:type="dxa"/>
            <w:vAlign w:val="center"/>
          </w:tcPr>
          <w:p w14:paraId="6B1956B1"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461FC70D"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4C241636"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1F750351"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3B57CD7E" w14:textId="77777777" w:rsidTr="0055566D">
        <w:trPr>
          <w:cantSplit/>
          <w:trHeight w:val="432"/>
        </w:trPr>
        <w:tc>
          <w:tcPr>
            <w:tcW w:w="2297" w:type="dxa"/>
            <w:vAlign w:val="center"/>
          </w:tcPr>
          <w:p w14:paraId="759C8DC3"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11F7569F"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58C2D113"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4DBB266"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73F4E842" w14:textId="77777777" w:rsidTr="0055566D">
        <w:trPr>
          <w:cantSplit/>
          <w:trHeight w:val="432"/>
        </w:trPr>
        <w:tc>
          <w:tcPr>
            <w:tcW w:w="2297" w:type="dxa"/>
            <w:vAlign w:val="center"/>
          </w:tcPr>
          <w:p w14:paraId="32733DD4"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0A17CCCE"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4E18A5B2"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2299739C"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2302CC04" w14:textId="77777777" w:rsidTr="0055566D">
        <w:trPr>
          <w:cantSplit/>
          <w:trHeight w:val="432"/>
        </w:trPr>
        <w:tc>
          <w:tcPr>
            <w:tcW w:w="2297" w:type="dxa"/>
            <w:vAlign w:val="center"/>
          </w:tcPr>
          <w:p w14:paraId="157F1BD9" w14:textId="77777777" w:rsidR="00822A93" w:rsidRPr="00DF58BC" w:rsidRDefault="00822A93" w:rsidP="008A5EC8">
            <w:pPr>
              <w:spacing w:before="60" w:after="60" w:line="240" w:lineRule="auto"/>
              <w:rPr>
                <w:b/>
                <w:sz w:val="20"/>
              </w:rPr>
            </w:pPr>
            <w:r w:rsidRPr="00DF58BC">
              <w:rPr>
                <w:b/>
                <w:sz w:val="20"/>
              </w:rPr>
              <w:lastRenderedPageBreak/>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485C0EA7"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0EAAE6B3"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D612630"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51CFD4D" w14:textId="77777777" w:rsidTr="0055566D">
        <w:trPr>
          <w:cantSplit/>
          <w:trHeight w:val="432"/>
        </w:trPr>
        <w:tc>
          <w:tcPr>
            <w:tcW w:w="2297" w:type="dxa"/>
            <w:vAlign w:val="center"/>
          </w:tcPr>
          <w:p w14:paraId="3D59815B"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2DC459F9"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60BC7E18"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3A3E5A5A"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5B443E0" w14:textId="77777777" w:rsidTr="0055566D">
        <w:trPr>
          <w:cantSplit/>
          <w:trHeight w:val="432"/>
        </w:trPr>
        <w:tc>
          <w:tcPr>
            <w:tcW w:w="2297" w:type="dxa"/>
            <w:vAlign w:val="center"/>
          </w:tcPr>
          <w:p w14:paraId="442E14D7"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36E259D7"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49D6FDD"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6D93432"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CEA8F0E" w14:textId="77777777" w:rsidTr="0055566D">
        <w:trPr>
          <w:cantSplit/>
          <w:trHeight w:val="432"/>
        </w:trPr>
        <w:tc>
          <w:tcPr>
            <w:tcW w:w="2297" w:type="dxa"/>
            <w:vAlign w:val="center"/>
          </w:tcPr>
          <w:p w14:paraId="3F9C9675"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7544D52D"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6CB314E8"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2D360856"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7A75EF5" w14:textId="77777777" w:rsidTr="0055566D">
        <w:trPr>
          <w:cantSplit/>
          <w:trHeight w:val="432"/>
        </w:trPr>
        <w:tc>
          <w:tcPr>
            <w:tcW w:w="2297" w:type="dxa"/>
            <w:vAlign w:val="center"/>
          </w:tcPr>
          <w:p w14:paraId="1D7ECE53"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24BE0F82"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A65C166"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1CB9315C"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613B7A4" w14:textId="77777777" w:rsidTr="0055566D">
        <w:trPr>
          <w:cantSplit/>
          <w:trHeight w:val="432"/>
        </w:trPr>
        <w:tc>
          <w:tcPr>
            <w:tcW w:w="2297" w:type="dxa"/>
            <w:vAlign w:val="center"/>
          </w:tcPr>
          <w:p w14:paraId="3AF289E3"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05A09BBD"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7D836611"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34EF9429"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D529EE7" w14:textId="77777777" w:rsidTr="0055566D">
        <w:trPr>
          <w:cantSplit/>
          <w:trHeight w:val="432"/>
        </w:trPr>
        <w:tc>
          <w:tcPr>
            <w:tcW w:w="2297" w:type="dxa"/>
            <w:vAlign w:val="center"/>
          </w:tcPr>
          <w:p w14:paraId="1D790B1D"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47AC06AA"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D888B44"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6A536B92"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6872909" w14:textId="77777777" w:rsidTr="0055566D">
        <w:trPr>
          <w:cantSplit/>
          <w:trHeight w:val="432"/>
        </w:trPr>
        <w:tc>
          <w:tcPr>
            <w:tcW w:w="2297" w:type="dxa"/>
            <w:vAlign w:val="center"/>
          </w:tcPr>
          <w:p w14:paraId="05A6B5C0"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67973235"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E6E0295"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4D65D41D"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29D4689" w14:textId="77777777" w:rsidTr="0055566D">
        <w:trPr>
          <w:cantSplit/>
          <w:trHeight w:val="432"/>
        </w:trPr>
        <w:tc>
          <w:tcPr>
            <w:tcW w:w="2297" w:type="dxa"/>
            <w:vAlign w:val="center"/>
          </w:tcPr>
          <w:p w14:paraId="1A3E2992"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497" w:type="dxa"/>
            <w:vAlign w:val="center"/>
          </w:tcPr>
          <w:p w14:paraId="5DCD7DB6" w14:textId="77777777" w:rsidR="00822A93" w:rsidRPr="00DF58BC" w:rsidRDefault="00822A93" w:rsidP="008A5EC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16" w:type="dxa"/>
            <w:vAlign w:val="center"/>
          </w:tcPr>
          <w:p w14:paraId="2F5C8762" w14:textId="77777777" w:rsidR="00822A93" w:rsidRPr="00DF58BC" w:rsidRDefault="00822A93" w:rsidP="008A5EC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00FD6B77">
              <w:rPr>
                <w:sz w:val="20"/>
              </w:rPr>
            </w:r>
            <w:r w:rsidR="00FD6B77">
              <w:rPr>
                <w:sz w:val="20"/>
              </w:rPr>
              <w:fldChar w:fldCharType="separate"/>
            </w:r>
            <w:r w:rsidRPr="00DF58BC">
              <w:rPr>
                <w:sz w:val="20"/>
              </w:rPr>
              <w:fldChar w:fldCharType="end"/>
            </w:r>
            <w:r w:rsidRPr="00DF58BC">
              <w:rPr>
                <w:sz w:val="20"/>
              </w:rPr>
              <w:t xml:space="preserve"> No</w:t>
            </w:r>
          </w:p>
        </w:tc>
        <w:tc>
          <w:tcPr>
            <w:tcW w:w="4770" w:type="dxa"/>
            <w:vAlign w:val="center"/>
          </w:tcPr>
          <w:p w14:paraId="0BC29365" w14:textId="77777777" w:rsidR="00822A93" w:rsidRPr="00DF58BC" w:rsidRDefault="00822A93" w:rsidP="008A5EC8">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bl>
    <w:p w14:paraId="26A7BC21" w14:textId="77777777" w:rsidR="00822A93" w:rsidRDefault="00822A93" w:rsidP="00822A93">
      <w:r>
        <w:br w:type="page"/>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935"/>
        <w:gridCol w:w="1036"/>
        <w:gridCol w:w="1714"/>
        <w:gridCol w:w="930"/>
        <w:gridCol w:w="1952"/>
      </w:tblGrid>
      <w:tr w:rsidR="00822A93" w:rsidRPr="00DF58BC" w14:paraId="05BD2ECA" w14:textId="77777777" w:rsidTr="0055566D">
        <w:tc>
          <w:tcPr>
            <w:tcW w:w="10260" w:type="dxa"/>
            <w:gridSpan w:val="6"/>
            <w:shd w:val="clear" w:color="auto" w:fill="000000" w:themeFill="text1"/>
          </w:tcPr>
          <w:p w14:paraId="0BE906F9" w14:textId="315A0E2D" w:rsidR="00822A93" w:rsidRPr="00DF58BC" w:rsidRDefault="00B43011" w:rsidP="008A5EC8">
            <w:pPr>
              <w:spacing w:before="60" w:after="60" w:line="240" w:lineRule="auto"/>
              <w:rPr>
                <w:sz w:val="18"/>
              </w:rPr>
            </w:pPr>
            <w:r>
              <w:rPr>
                <w:b/>
                <w:color w:val="FFFFFF"/>
                <w:sz w:val="20"/>
              </w:rPr>
              <w:lastRenderedPageBreak/>
              <w:t>D.</w:t>
            </w:r>
            <w:r w:rsidR="00822A93" w:rsidRPr="00DF58BC">
              <w:rPr>
                <w:b/>
                <w:color w:val="FFFFFF"/>
                <w:sz w:val="20"/>
              </w:rPr>
              <w:t xml:space="preserve"> </w:t>
            </w:r>
            <w:r w:rsidR="00822A93">
              <w:rPr>
                <w:b/>
                <w:color w:val="FFFFFF"/>
                <w:sz w:val="20"/>
              </w:rPr>
              <w:t>Rations</w:t>
            </w:r>
          </w:p>
        </w:tc>
      </w:tr>
      <w:tr w:rsidR="00822A93" w:rsidRPr="00DF58BC" w14:paraId="5A01D51E" w14:textId="77777777" w:rsidTr="0055566D">
        <w:tc>
          <w:tcPr>
            <w:tcW w:w="10260" w:type="dxa"/>
            <w:gridSpan w:val="6"/>
          </w:tcPr>
          <w:p w14:paraId="45B8B4ED" w14:textId="77777777" w:rsidR="00822A93" w:rsidRPr="00DF58BC" w:rsidRDefault="00822A93" w:rsidP="008A5EC8">
            <w:pPr>
              <w:spacing w:before="60" w:after="60" w:line="240" w:lineRule="auto"/>
              <w:rPr>
                <w:sz w:val="18"/>
              </w:rPr>
            </w:pPr>
            <w:r w:rsidRPr="00DF58BC">
              <w:rPr>
                <w:sz w:val="18"/>
              </w:rPr>
              <w:t>Rations: Organic livestock producers must document the amount of each type of feed actually fed to each type and class of animal and document the changes that are made to all rations throughout the year in response to the needs of the livestock or seasonal grazing changes. Please use the chart below to document the ration for each class and age group or organic livestock under your management.</w:t>
            </w:r>
          </w:p>
        </w:tc>
      </w:tr>
      <w:tr w:rsidR="00822A93" w:rsidRPr="00DF58BC" w14:paraId="22CBA83E" w14:textId="77777777" w:rsidTr="0055566D">
        <w:tc>
          <w:tcPr>
            <w:tcW w:w="5664" w:type="dxa"/>
            <w:gridSpan w:val="3"/>
          </w:tcPr>
          <w:p w14:paraId="1359C4C1"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75DDE651" w14:textId="77777777" w:rsidR="00822A93" w:rsidRPr="00DF58BC" w:rsidRDefault="00822A93" w:rsidP="008A5EC8">
            <w:pPr>
              <w:spacing w:before="60" w:after="60" w:line="240" w:lineRule="auto"/>
              <w:rPr>
                <w:sz w:val="20"/>
              </w:rPr>
            </w:pPr>
            <w:r w:rsidRPr="00DF58BC">
              <w:rPr>
                <w:sz w:val="18"/>
              </w:rPr>
              <w:t>Example: Milking cows/dry cows/calves under 6 months, pullets/layers, sows/finishing hogs, beef breeders/feeder steers, etc.</w:t>
            </w:r>
          </w:p>
        </w:tc>
        <w:tc>
          <w:tcPr>
            <w:tcW w:w="4596" w:type="dxa"/>
            <w:gridSpan w:val="3"/>
          </w:tcPr>
          <w:p w14:paraId="5CD9B932"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27A2921A" w14:textId="77777777" w:rsidR="00822A93" w:rsidRPr="00DF58BC" w:rsidRDefault="00822A93" w:rsidP="008A5EC8">
            <w:pPr>
              <w:spacing w:before="60" w:after="60" w:line="240" w:lineRule="auto"/>
              <w:rPr>
                <w:sz w:val="18"/>
                <w:szCs w:val="18"/>
              </w:rPr>
            </w:pPr>
            <w:r w:rsidRPr="00DF58BC">
              <w:rPr>
                <w:sz w:val="18"/>
                <w:szCs w:val="18"/>
              </w:rPr>
              <w:t>Example: Milking cows/dry cows/calves under 6 months, pullets/layers, sows/finishing hogs, beef breeders/feeder steers, etc.</w:t>
            </w:r>
          </w:p>
        </w:tc>
      </w:tr>
      <w:tr w:rsidR="00555B5C" w:rsidRPr="00DF58BC" w14:paraId="548C77A8" w14:textId="77777777" w:rsidTr="0055566D">
        <w:trPr>
          <w:trHeight w:val="36"/>
        </w:trPr>
        <w:tc>
          <w:tcPr>
            <w:tcW w:w="3693" w:type="dxa"/>
            <w:shd w:val="clear" w:color="auto" w:fill="F2F2F2"/>
          </w:tcPr>
          <w:p w14:paraId="7A022039" w14:textId="77777777" w:rsidR="00822A93" w:rsidRPr="00DF58BC" w:rsidRDefault="00822A93" w:rsidP="008A5EC8">
            <w:pPr>
              <w:spacing w:before="60" w:after="60" w:line="240" w:lineRule="auto"/>
              <w:rPr>
                <w:b/>
                <w:sz w:val="20"/>
              </w:rPr>
            </w:pPr>
            <w:r w:rsidRPr="00DF58BC">
              <w:rPr>
                <w:b/>
                <w:sz w:val="20"/>
              </w:rPr>
              <w:t>Feed/Supplement</w:t>
            </w:r>
          </w:p>
        </w:tc>
        <w:tc>
          <w:tcPr>
            <w:tcW w:w="935" w:type="dxa"/>
            <w:shd w:val="clear" w:color="auto" w:fill="F2F2F2"/>
          </w:tcPr>
          <w:p w14:paraId="3E9B1268" w14:textId="77777777" w:rsidR="00822A93" w:rsidRPr="00DF58BC" w:rsidRDefault="00822A93" w:rsidP="008A5EC8">
            <w:pPr>
              <w:spacing w:before="60" w:after="60" w:line="240" w:lineRule="auto"/>
              <w:rPr>
                <w:b/>
                <w:sz w:val="20"/>
              </w:rPr>
            </w:pPr>
            <w:r w:rsidRPr="00DF58BC">
              <w:rPr>
                <w:b/>
                <w:sz w:val="20"/>
              </w:rPr>
              <w:t>Amount</w:t>
            </w:r>
          </w:p>
        </w:tc>
        <w:tc>
          <w:tcPr>
            <w:tcW w:w="1036" w:type="dxa"/>
            <w:shd w:val="clear" w:color="auto" w:fill="F2F2F2"/>
          </w:tcPr>
          <w:p w14:paraId="5E1E089B" w14:textId="77777777" w:rsidR="00822A93" w:rsidRPr="00DF58BC" w:rsidRDefault="00822A93" w:rsidP="008A5EC8">
            <w:pPr>
              <w:spacing w:before="60" w:after="60" w:line="240" w:lineRule="auto"/>
              <w:rPr>
                <w:b/>
                <w:sz w:val="20"/>
              </w:rPr>
            </w:pPr>
            <w:r w:rsidRPr="00DF58BC">
              <w:rPr>
                <w:b/>
                <w:sz w:val="20"/>
              </w:rPr>
              <w:t>Season(s)</w:t>
            </w:r>
          </w:p>
        </w:tc>
        <w:tc>
          <w:tcPr>
            <w:tcW w:w="1714" w:type="dxa"/>
            <w:shd w:val="clear" w:color="auto" w:fill="F2F2F2"/>
          </w:tcPr>
          <w:p w14:paraId="413D0092" w14:textId="77777777" w:rsidR="00822A93" w:rsidRPr="00DF58BC" w:rsidRDefault="00822A93" w:rsidP="008A5EC8">
            <w:pPr>
              <w:spacing w:before="60" w:after="60" w:line="240" w:lineRule="auto"/>
              <w:rPr>
                <w:b/>
                <w:sz w:val="20"/>
              </w:rPr>
            </w:pPr>
            <w:r w:rsidRPr="00DF58BC">
              <w:rPr>
                <w:b/>
                <w:sz w:val="20"/>
              </w:rPr>
              <w:t>Feed/Supplement</w:t>
            </w:r>
          </w:p>
        </w:tc>
        <w:tc>
          <w:tcPr>
            <w:tcW w:w="930" w:type="dxa"/>
            <w:shd w:val="clear" w:color="auto" w:fill="F2F2F2"/>
          </w:tcPr>
          <w:p w14:paraId="5C4BA7D8" w14:textId="77777777" w:rsidR="00822A93" w:rsidRPr="00DF58BC" w:rsidRDefault="00822A93" w:rsidP="008A5EC8">
            <w:pPr>
              <w:spacing w:before="60" w:after="60" w:line="240" w:lineRule="auto"/>
              <w:rPr>
                <w:b/>
                <w:sz w:val="20"/>
              </w:rPr>
            </w:pPr>
            <w:r w:rsidRPr="00DF58BC">
              <w:rPr>
                <w:b/>
                <w:sz w:val="20"/>
              </w:rPr>
              <w:t>Amount</w:t>
            </w:r>
          </w:p>
        </w:tc>
        <w:tc>
          <w:tcPr>
            <w:tcW w:w="1952" w:type="dxa"/>
            <w:shd w:val="clear" w:color="auto" w:fill="F2F2F2"/>
          </w:tcPr>
          <w:p w14:paraId="5D72FC42" w14:textId="77777777" w:rsidR="00822A93" w:rsidRPr="00DF58BC" w:rsidRDefault="00822A93" w:rsidP="008A5EC8">
            <w:pPr>
              <w:spacing w:before="60" w:after="60" w:line="240" w:lineRule="auto"/>
              <w:rPr>
                <w:b/>
                <w:sz w:val="20"/>
              </w:rPr>
            </w:pPr>
            <w:r w:rsidRPr="00DF58BC">
              <w:rPr>
                <w:b/>
                <w:sz w:val="20"/>
              </w:rPr>
              <w:t>Season(s)</w:t>
            </w:r>
          </w:p>
        </w:tc>
      </w:tr>
      <w:tr w:rsidR="00822A93" w:rsidRPr="00DF58BC" w14:paraId="6B6A0B86" w14:textId="77777777" w:rsidTr="0055566D">
        <w:trPr>
          <w:trHeight w:val="34"/>
        </w:trPr>
        <w:tc>
          <w:tcPr>
            <w:tcW w:w="3693" w:type="dxa"/>
          </w:tcPr>
          <w:p w14:paraId="1B63167F"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bookmarkStart w:id="1" w:name="Text3"/>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1"/>
          </w:p>
        </w:tc>
        <w:tc>
          <w:tcPr>
            <w:tcW w:w="935" w:type="dxa"/>
          </w:tcPr>
          <w:p w14:paraId="4362B7AA"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3D2CD112"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7B5D70FC"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4AC45E65"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6A66236D"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B72446F" w14:textId="77777777" w:rsidTr="0055566D">
        <w:trPr>
          <w:trHeight w:val="34"/>
        </w:trPr>
        <w:tc>
          <w:tcPr>
            <w:tcW w:w="3693" w:type="dxa"/>
          </w:tcPr>
          <w:p w14:paraId="5E490857"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32D1EAC4"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3A283007"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32C759AE"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24C83996"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3055ED02"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4CE4E35" w14:textId="77777777" w:rsidTr="0055566D">
        <w:trPr>
          <w:trHeight w:val="34"/>
        </w:trPr>
        <w:tc>
          <w:tcPr>
            <w:tcW w:w="3693" w:type="dxa"/>
          </w:tcPr>
          <w:p w14:paraId="19B846F2"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4D8665B0"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37F7FE7C"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3FEAA3F4"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27A0975E"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56DBAED0"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E0E618D" w14:textId="77777777" w:rsidTr="0055566D">
        <w:trPr>
          <w:trHeight w:val="34"/>
        </w:trPr>
        <w:tc>
          <w:tcPr>
            <w:tcW w:w="3693" w:type="dxa"/>
          </w:tcPr>
          <w:p w14:paraId="399B2FA1"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117F0E4E"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52547F81"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0EAC6869"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072E30E1"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1215EC13"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EEA28BF" w14:textId="77777777" w:rsidTr="0055566D">
        <w:trPr>
          <w:trHeight w:val="34"/>
        </w:trPr>
        <w:tc>
          <w:tcPr>
            <w:tcW w:w="3693" w:type="dxa"/>
          </w:tcPr>
          <w:p w14:paraId="38C15775"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6C44F972"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2D22715E"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1D63ECCE"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1D806385"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6176A022" w14:textId="77777777" w:rsidR="00822A93" w:rsidRPr="00DF58BC" w:rsidRDefault="00822A93" w:rsidP="008A5EC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FF57335" w14:textId="77777777" w:rsidTr="0055566D">
        <w:tc>
          <w:tcPr>
            <w:tcW w:w="5664" w:type="dxa"/>
            <w:gridSpan w:val="3"/>
          </w:tcPr>
          <w:p w14:paraId="1829EC8C"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1B648370" w14:textId="77777777" w:rsidR="00822A93" w:rsidRPr="00DF58BC" w:rsidRDefault="00822A93" w:rsidP="008A5EC8">
            <w:pPr>
              <w:spacing w:before="60" w:after="60" w:line="240" w:lineRule="auto"/>
              <w:rPr>
                <w:sz w:val="20"/>
              </w:rPr>
            </w:pPr>
            <w:r w:rsidRPr="00DF58BC">
              <w:rPr>
                <w:sz w:val="18"/>
              </w:rPr>
              <w:t>Example: Milking cows/dry cows/calves under 6 months, pullets/layers, sows/finishing hogs, beef breeders/feeder steers, etc.</w:t>
            </w:r>
          </w:p>
        </w:tc>
        <w:tc>
          <w:tcPr>
            <w:tcW w:w="4596" w:type="dxa"/>
            <w:gridSpan w:val="3"/>
          </w:tcPr>
          <w:p w14:paraId="7A132B96"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4C7C19C5" w14:textId="77777777" w:rsidR="00822A93" w:rsidRPr="00DF58BC" w:rsidRDefault="00822A93" w:rsidP="008A5EC8">
            <w:pPr>
              <w:spacing w:before="60" w:after="60" w:line="240" w:lineRule="auto"/>
              <w:rPr>
                <w:sz w:val="20"/>
              </w:rPr>
            </w:pPr>
            <w:r w:rsidRPr="00DF58BC">
              <w:rPr>
                <w:sz w:val="18"/>
              </w:rPr>
              <w:t>Example: Milking cows/dry cows/calves under 6 months, pullets/layers, sows/finishing hogs, beef breeders/feeder steers, etc.</w:t>
            </w:r>
          </w:p>
        </w:tc>
      </w:tr>
      <w:tr w:rsidR="00555B5C" w:rsidRPr="00DF58BC" w14:paraId="67DFC283" w14:textId="77777777" w:rsidTr="0055566D">
        <w:trPr>
          <w:trHeight w:val="36"/>
        </w:trPr>
        <w:tc>
          <w:tcPr>
            <w:tcW w:w="3693" w:type="dxa"/>
            <w:shd w:val="clear" w:color="auto" w:fill="F2F2F2"/>
          </w:tcPr>
          <w:p w14:paraId="16518D86" w14:textId="77777777" w:rsidR="00822A93" w:rsidRPr="00DF58BC" w:rsidRDefault="00822A93" w:rsidP="008A5EC8">
            <w:pPr>
              <w:spacing w:before="60" w:after="60" w:line="240" w:lineRule="auto"/>
              <w:rPr>
                <w:b/>
                <w:sz w:val="20"/>
              </w:rPr>
            </w:pPr>
            <w:r w:rsidRPr="00DF58BC">
              <w:rPr>
                <w:b/>
                <w:sz w:val="20"/>
              </w:rPr>
              <w:t>Feed/Supplement</w:t>
            </w:r>
          </w:p>
        </w:tc>
        <w:tc>
          <w:tcPr>
            <w:tcW w:w="935" w:type="dxa"/>
            <w:shd w:val="clear" w:color="auto" w:fill="F2F2F2"/>
          </w:tcPr>
          <w:p w14:paraId="51AF1C47" w14:textId="77777777" w:rsidR="00822A93" w:rsidRPr="00DF58BC" w:rsidRDefault="00822A93" w:rsidP="008A5EC8">
            <w:pPr>
              <w:spacing w:before="60" w:after="60" w:line="240" w:lineRule="auto"/>
              <w:rPr>
                <w:b/>
                <w:sz w:val="20"/>
              </w:rPr>
            </w:pPr>
            <w:r w:rsidRPr="00DF58BC">
              <w:rPr>
                <w:b/>
                <w:sz w:val="20"/>
              </w:rPr>
              <w:t>Amount</w:t>
            </w:r>
          </w:p>
        </w:tc>
        <w:tc>
          <w:tcPr>
            <w:tcW w:w="1036" w:type="dxa"/>
            <w:shd w:val="clear" w:color="auto" w:fill="F2F2F2"/>
          </w:tcPr>
          <w:p w14:paraId="45DCBE63" w14:textId="77777777" w:rsidR="00822A93" w:rsidRPr="00DF58BC" w:rsidRDefault="00822A93" w:rsidP="008A5EC8">
            <w:pPr>
              <w:spacing w:before="60" w:after="60" w:line="240" w:lineRule="auto"/>
              <w:rPr>
                <w:b/>
                <w:sz w:val="20"/>
              </w:rPr>
            </w:pPr>
            <w:r w:rsidRPr="00DF58BC">
              <w:rPr>
                <w:b/>
                <w:sz w:val="20"/>
              </w:rPr>
              <w:t>Season(s)</w:t>
            </w:r>
          </w:p>
        </w:tc>
        <w:tc>
          <w:tcPr>
            <w:tcW w:w="1714" w:type="dxa"/>
            <w:shd w:val="clear" w:color="auto" w:fill="F2F2F2"/>
          </w:tcPr>
          <w:p w14:paraId="4080B9B3" w14:textId="77777777" w:rsidR="00822A93" w:rsidRPr="00DF58BC" w:rsidRDefault="00822A93" w:rsidP="008A5EC8">
            <w:pPr>
              <w:spacing w:before="60" w:after="60" w:line="240" w:lineRule="auto"/>
              <w:rPr>
                <w:b/>
                <w:sz w:val="20"/>
              </w:rPr>
            </w:pPr>
            <w:r w:rsidRPr="00DF58BC">
              <w:rPr>
                <w:b/>
                <w:sz w:val="20"/>
              </w:rPr>
              <w:t>Feed/Supplement</w:t>
            </w:r>
          </w:p>
        </w:tc>
        <w:tc>
          <w:tcPr>
            <w:tcW w:w="930" w:type="dxa"/>
            <w:shd w:val="clear" w:color="auto" w:fill="F2F2F2"/>
          </w:tcPr>
          <w:p w14:paraId="2560EAC9" w14:textId="77777777" w:rsidR="00822A93" w:rsidRPr="00DF58BC" w:rsidRDefault="00822A93" w:rsidP="008A5EC8">
            <w:pPr>
              <w:spacing w:before="60" w:after="60" w:line="240" w:lineRule="auto"/>
              <w:rPr>
                <w:b/>
                <w:sz w:val="20"/>
              </w:rPr>
            </w:pPr>
            <w:r w:rsidRPr="00DF58BC">
              <w:rPr>
                <w:b/>
                <w:sz w:val="20"/>
              </w:rPr>
              <w:t>Amount</w:t>
            </w:r>
          </w:p>
        </w:tc>
        <w:tc>
          <w:tcPr>
            <w:tcW w:w="1952" w:type="dxa"/>
            <w:shd w:val="clear" w:color="auto" w:fill="F2F2F2"/>
          </w:tcPr>
          <w:p w14:paraId="121BE3EF" w14:textId="77777777" w:rsidR="00822A93" w:rsidRPr="00DF58BC" w:rsidRDefault="00822A93" w:rsidP="008A5EC8">
            <w:pPr>
              <w:spacing w:before="60" w:after="60" w:line="240" w:lineRule="auto"/>
              <w:rPr>
                <w:b/>
                <w:sz w:val="20"/>
              </w:rPr>
            </w:pPr>
            <w:r w:rsidRPr="00DF58BC">
              <w:rPr>
                <w:b/>
                <w:sz w:val="20"/>
              </w:rPr>
              <w:t>Season(s)</w:t>
            </w:r>
          </w:p>
        </w:tc>
      </w:tr>
      <w:tr w:rsidR="00822A93" w:rsidRPr="00DF58BC" w14:paraId="28BE8627" w14:textId="77777777" w:rsidTr="0055566D">
        <w:trPr>
          <w:trHeight w:val="34"/>
        </w:trPr>
        <w:tc>
          <w:tcPr>
            <w:tcW w:w="3693" w:type="dxa"/>
          </w:tcPr>
          <w:p w14:paraId="5BFA5D10"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bookmarkStart w:id="2" w:name="Text4"/>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2"/>
          </w:p>
        </w:tc>
        <w:tc>
          <w:tcPr>
            <w:tcW w:w="935" w:type="dxa"/>
          </w:tcPr>
          <w:p w14:paraId="2ED123DA"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28593165"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00C8C94F"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31DF9878"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69E8F2FB"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F26FA45" w14:textId="77777777" w:rsidTr="0055566D">
        <w:trPr>
          <w:trHeight w:val="34"/>
        </w:trPr>
        <w:tc>
          <w:tcPr>
            <w:tcW w:w="3693" w:type="dxa"/>
          </w:tcPr>
          <w:p w14:paraId="302D44CF"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53B58D58"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76FC4221"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4681F209"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022F1B77"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643D4FB0"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E9DE82E" w14:textId="77777777" w:rsidTr="0055566D">
        <w:trPr>
          <w:trHeight w:val="34"/>
        </w:trPr>
        <w:tc>
          <w:tcPr>
            <w:tcW w:w="3693" w:type="dxa"/>
          </w:tcPr>
          <w:p w14:paraId="355BDFB1"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20A14CBD"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6709B46B"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7A5B4AD4"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1B529EAE"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4B9E2FD5"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7B53ED9B" w14:textId="77777777" w:rsidTr="0055566D">
        <w:trPr>
          <w:trHeight w:val="34"/>
        </w:trPr>
        <w:tc>
          <w:tcPr>
            <w:tcW w:w="3693" w:type="dxa"/>
          </w:tcPr>
          <w:p w14:paraId="5AE0F278"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02C2C38F"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04D4EFE3"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78038E03"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3B6C02EA"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39B8A30D"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C6340A8" w14:textId="77777777" w:rsidTr="0055566D">
        <w:trPr>
          <w:trHeight w:val="34"/>
        </w:trPr>
        <w:tc>
          <w:tcPr>
            <w:tcW w:w="3693" w:type="dxa"/>
          </w:tcPr>
          <w:p w14:paraId="5DCF42E0"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7345770B"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4AF4E1DF"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2F8A1209"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5EE2BDEE"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3B9D4B6C" w14:textId="77777777" w:rsidR="00822A93" w:rsidRPr="00DF58BC" w:rsidRDefault="00822A93" w:rsidP="008A5EC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E94A2CD" w14:textId="77777777" w:rsidTr="0055566D">
        <w:tc>
          <w:tcPr>
            <w:tcW w:w="5664" w:type="dxa"/>
            <w:gridSpan w:val="3"/>
          </w:tcPr>
          <w:p w14:paraId="26B43F61"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6BF0379D" w14:textId="77777777" w:rsidR="00822A93" w:rsidRPr="00DF58BC" w:rsidRDefault="00822A93" w:rsidP="008A5EC8">
            <w:pPr>
              <w:spacing w:before="60" w:after="60" w:line="240" w:lineRule="auto"/>
              <w:rPr>
                <w:sz w:val="20"/>
              </w:rPr>
            </w:pPr>
            <w:r w:rsidRPr="00DF58BC">
              <w:rPr>
                <w:sz w:val="18"/>
              </w:rPr>
              <w:t>Example: Milking cows/dry cows/calves under 6 months, pullets/layers, sows/finishing hogs, beef breeders/feeder steers, etc.</w:t>
            </w:r>
          </w:p>
        </w:tc>
        <w:tc>
          <w:tcPr>
            <w:tcW w:w="4596" w:type="dxa"/>
            <w:gridSpan w:val="3"/>
          </w:tcPr>
          <w:p w14:paraId="799277E5" w14:textId="77777777" w:rsidR="00822A93" w:rsidRPr="00DF58BC" w:rsidRDefault="00822A93" w:rsidP="008A5EC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030E81C2" w14:textId="77777777" w:rsidR="00822A93" w:rsidRPr="00DF58BC" w:rsidRDefault="00822A93" w:rsidP="008A5EC8">
            <w:pPr>
              <w:spacing w:before="60" w:after="60" w:line="240" w:lineRule="auto"/>
              <w:rPr>
                <w:sz w:val="20"/>
              </w:rPr>
            </w:pPr>
            <w:r w:rsidRPr="00DF58BC">
              <w:rPr>
                <w:sz w:val="18"/>
              </w:rPr>
              <w:t>Example: Milking cows/dry cows/calves under 6 months, pullets/layers, sows/finishing hogs, beef breeders/feeder steers, etc.</w:t>
            </w:r>
          </w:p>
        </w:tc>
      </w:tr>
      <w:tr w:rsidR="00555B5C" w:rsidRPr="00DF58BC" w14:paraId="09E100DA" w14:textId="77777777" w:rsidTr="0055566D">
        <w:trPr>
          <w:trHeight w:val="36"/>
        </w:trPr>
        <w:tc>
          <w:tcPr>
            <w:tcW w:w="3693" w:type="dxa"/>
            <w:shd w:val="clear" w:color="auto" w:fill="F2F2F2"/>
          </w:tcPr>
          <w:p w14:paraId="07367C94" w14:textId="77777777" w:rsidR="00822A93" w:rsidRPr="00DF58BC" w:rsidRDefault="00822A93" w:rsidP="008A5EC8">
            <w:pPr>
              <w:spacing w:before="60" w:after="60" w:line="240" w:lineRule="auto"/>
              <w:rPr>
                <w:b/>
                <w:sz w:val="20"/>
              </w:rPr>
            </w:pPr>
            <w:r w:rsidRPr="00DF58BC">
              <w:rPr>
                <w:b/>
                <w:sz w:val="20"/>
              </w:rPr>
              <w:t>Feed/Supplement</w:t>
            </w:r>
          </w:p>
        </w:tc>
        <w:tc>
          <w:tcPr>
            <w:tcW w:w="935" w:type="dxa"/>
            <w:shd w:val="clear" w:color="auto" w:fill="F2F2F2"/>
          </w:tcPr>
          <w:p w14:paraId="5055E5AC" w14:textId="77777777" w:rsidR="00822A93" w:rsidRPr="00DF58BC" w:rsidRDefault="00822A93" w:rsidP="008A5EC8">
            <w:pPr>
              <w:spacing w:before="60" w:after="60" w:line="240" w:lineRule="auto"/>
              <w:rPr>
                <w:b/>
                <w:sz w:val="20"/>
              </w:rPr>
            </w:pPr>
            <w:r w:rsidRPr="00DF58BC">
              <w:rPr>
                <w:b/>
                <w:sz w:val="20"/>
              </w:rPr>
              <w:t>Amount</w:t>
            </w:r>
          </w:p>
        </w:tc>
        <w:tc>
          <w:tcPr>
            <w:tcW w:w="1036" w:type="dxa"/>
            <w:shd w:val="clear" w:color="auto" w:fill="F2F2F2"/>
          </w:tcPr>
          <w:p w14:paraId="0A58E243" w14:textId="77777777" w:rsidR="00822A93" w:rsidRPr="00DF58BC" w:rsidRDefault="00822A93" w:rsidP="008A5EC8">
            <w:pPr>
              <w:spacing w:before="60" w:after="60" w:line="240" w:lineRule="auto"/>
              <w:rPr>
                <w:b/>
                <w:sz w:val="20"/>
              </w:rPr>
            </w:pPr>
            <w:r w:rsidRPr="00DF58BC">
              <w:rPr>
                <w:b/>
                <w:sz w:val="20"/>
              </w:rPr>
              <w:t>Season(s)</w:t>
            </w:r>
          </w:p>
        </w:tc>
        <w:tc>
          <w:tcPr>
            <w:tcW w:w="1714" w:type="dxa"/>
            <w:shd w:val="clear" w:color="auto" w:fill="F2F2F2"/>
          </w:tcPr>
          <w:p w14:paraId="0EECD19A" w14:textId="77777777" w:rsidR="00822A93" w:rsidRPr="00DF58BC" w:rsidRDefault="00822A93" w:rsidP="008A5EC8">
            <w:pPr>
              <w:spacing w:before="60" w:after="60" w:line="240" w:lineRule="auto"/>
              <w:rPr>
                <w:b/>
                <w:sz w:val="20"/>
              </w:rPr>
            </w:pPr>
            <w:r w:rsidRPr="00DF58BC">
              <w:rPr>
                <w:b/>
                <w:sz w:val="20"/>
              </w:rPr>
              <w:t>Feed/Supplement</w:t>
            </w:r>
          </w:p>
        </w:tc>
        <w:tc>
          <w:tcPr>
            <w:tcW w:w="930" w:type="dxa"/>
            <w:shd w:val="clear" w:color="auto" w:fill="F2F2F2"/>
          </w:tcPr>
          <w:p w14:paraId="2E31A955" w14:textId="77777777" w:rsidR="00822A93" w:rsidRPr="00DF58BC" w:rsidRDefault="00822A93" w:rsidP="008A5EC8">
            <w:pPr>
              <w:spacing w:before="60" w:after="60" w:line="240" w:lineRule="auto"/>
              <w:rPr>
                <w:b/>
                <w:sz w:val="20"/>
              </w:rPr>
            </w:pPr>
            <w:r w:rsidRPr="00DF58BC">
              <w:rPr>
                <w:b/>
                <w:sz w:val="20"/>
              </w:rPr>
              <w:t>Amount</w:t>
            </w:r>
          </w:p>
        </w:tc>
        <w:tc>
          <w:tcPr>
            <w:tcW w:w="1952" w:type="dxa"/>
            <w:shd w:val="clear" w:color="auto" w:fill="F2F2F2"/>
          </w:tcPr>
          <w:p w14:paraId="4239F80C" w14:textId="77777777" w:rsidR="00822A93" w:rsidRPr="00DF58BC" w:rsidRDefault="00822A93" w:rsidP="008A5EC8">
            <w:pPr>
              <w:spacing w:before="60" w:after="60" w:line="240" w:lineRule="auto"/>
              <w:rPr>
                <w:b/>
                <w:sz w:val="20"/>
              </w:rPr>
            </w:pPr>
            <w:r w:rsidRPr="00DF58BC">
              <w:rPr>
                <w:b/>
                <w:sz w:val="20"/>
              </w:rPr>
              <w:t>Season(s)</w:t>
            </w:r>
          </w:p>
        </w:tc>
      </w:tr>
      <w:tr w:rsidR="00822A93" w:rsidRPr="00DF58BC" w14:paraId="28B62E6C" w14:textId="77777777" w:rsidTr="0055566D">
        <w:trPr>
          <w:trHeight w:val="34"/>
        </w:trPr>
        <w:tc>
          <w:tcPr>
            <w:tcW w:w="3693" w:type="dxa"/>
          </w:tcPr>
          <w:p w14:paraId="6EFFC3B3"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bookmarkStart w:id="3" w:name="Text5"/>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3"/>
          </w:p>
        </w:tc>
        <w:tc>
          <w:tcPr>
            <w:tcW w:w="935" w:type="dxa"/>
          </w:tcPr>
          <w:p w14:paraId="65038C42"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54289EE9"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35652FCE"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05E7BF8A"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26ABD279"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DF3F281" w14:textId="77777777" w:rsidTr="0055566D">
        <w:trPr>
          <w:trHeight w:val="34"/>
        </w:trPr>
        <w:tc>
          <w:tcPr>
            <w:tcW w:w="3693" w:type="dxa"/>
          </w:tcPr>
          <w:p w14:paraId="701F9D21"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07DBE82A"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1A663966"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5EB4C2FD"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57A941F2"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1353B92F"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7C0360D" w14:textId="77777777" w:rsidTr="0055566D">
        <w:trPr>
          <w:trHeight w:val="34"/>
        </w:trPr>
        <w:tc>
          <w:tcPr>
            <w:tcW w:w="3693" w:type="dxa"/>
          </w:tcPr>
          <w:p w14:paraId="62AAFBB4"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5487151C"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5D41C284"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3ED018A5"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504E51D9"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67A6DEDA"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97BC7D7" w14:textId="77777777" w:rsidTr="0055566D">
        <w:trPr>
          <w:trHeight w:val="34"/>
        </w:trPr>
        <w:tc>
          <w:tcPr>
            <w:tcW w:w="3693" w:type="dxa"/>
          </w:tcPr>
          <w:p w14:paraId="73E656ED"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66A1C9DE"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67CA2895"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5183BB49"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45B4D395"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4525E2D4"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A81DC5D" w14:textId="77777777" w:rsidTr="0055566D">
        <w:trPr>
          <w:trHeight w:val="34"/>
        </w:trPr>
        <w:tc>
          <w:tcPr>
            <w:tcW w:w="3693" w:type="dxa"/>
          </w:tcPr>
          <w:p w14:paraId="7CAE615D"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5" w:type="dxa"/>
          </w:tcPr>
          <w:p w14:paraId="48DA19F5"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036" w:type="dxa"/>
          </w:tcPr>
          <w:p w14:paraId="72229881"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tcPr>
          <w:p w14:paraId="34417829"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930" w:type="dxa"/>
          </w:tcPr>
          <w:p w14:paraId="4EAB9AEE"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952" w:type="dxa"/>
          </w:tcPr>
          <w:p w14:paraId="286374BA" w14:textId="77777777" w:rsidR="00822A93" w:rsidRPr="00DF58BC" w:rsidRDefault="00822A93" w:rsidP="008A5EC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2CBF1ED9" w14:textId="77777777" w:rsidTr="0055566D">
        <w:tc>
          <w:tcPr>
            <w:tcW w:w="10260" w:type="dxa"/>
            <w:gridSpan w:val="6"/>
          </w:tcPr>
          <w:p w14:paraId="32EF98A1" w14:textId="77777777" w:rsidR="00822A93" w:rsidRPr="00DF58BC" w:rsidRDefault="00822A93" w:rsidP="008A5EC8">
            <w:pPr>
              <w:spacing w:before="60" w:after="60" w:line="240" w:lineRule="auto"/>
              <w:rPr>
                <w:sz w:val="20"/>
              </w:rPr>
            </w:pPr>
            <w:r w:rsidRPr="00DF58BC">
              <w:rPr>
                <w:sz w:val="20"/>
              </w:rPr>
              <w:t>If you have additional classes or age groups or seasonal ration changes, please add additional pages as necessary. Producers or organic ruminant livestock must also provide calculations regarding the percentage of dry matter intake their livestock receive from pasture as averaged over the grazing season. If you produce ruminant livestock, please attach the supplementary Dry Matter Calculation worksheets for all non-exempt classes and age groups of ruminant livestock as defined by National Organic Program Final Rule 205.237 (b),(c), and (d). You must “show your math” when completing the Dry Matter Calculation worksheets and submit new worksheets to OCIA should your rations change.</w:t>
            </w:r>
          </w:p>
        </w:tc>
      </w:tr>
    </w:tbl>
    <w:p w14:paraId="68EAD86E" w14:textId="77777777" w:rsidR="004A0E10" w:rsidRPr="00CD7919" w:rsidRDefault="004A0E10" w:rsidP="0055566D">
      <w:pPr>
        <w:spacing w:after="0" w:line="240" w:lineRule="auto"/>
        <w:ind w:firstLine="720"/>
        <w:rPr>
          <w:sz w:val="20"/>
        </w:rPr>
      </w:pPr>
    </w:p>
    <w:sectPr w:rsidR="004A0E10" w:rsidRPr="00CD7919" w:rsidSect="00CD7919">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148D" w14:textId="77777777" w:rsidR="002A75DB" w:rsidRDefault="002A75DB" w:rsidP="00CD7919">
      <w:pPr>
        <w:spacing w:after="0" w:line="240" w:lineRule="auto"/>
      </w:pPr>
      <w:r>
        <w:separator/>
      </w:r>
    </w:p>
  </w:endnote>
  <w:endnote w:type="continuationSeparator" w:id="0">
    <w:p w14:paraId="7B5BC03F" w14:textId="77777777" w:rsidR="002A75DB" w:rsidRDefault="002A75DB"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83FF" w14:textId="77777777" w:rsidR="00F958E8" w:rsidRDefault="00F95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FEC" w14:textId="425885F1" w:rsidR="006427D4" w:rsidRPr="006427D4" w:rsidRDefault="00F06BDC">
    <w:pPr>
      <w:pStyle w:val="Footer"/>
      <w:rPr>
        <w:sz w:val="16"/>
      </w:rPr>
    </w:pPr>
    <w:r>
      <w:rPr>
        <w:sz w:val="16"/>
      </w:rPr>
      <w:t>EN-QS-F-185-1</w:t>
    </w:r>
    <w:r w:rsidR="00F958E8">
      <w:rPr>
        <w:sz w:val="16"/>
      </w:rPr>
      <w:t>7</w:t>
    </w:r>
    <w:r w:rsidR="00822A93">
      <w:rPr>
        <w:sz w:val="16"/>
      </w:rPr>
      <w:t xml:space="preserve"> </w:t>
    </w:r>
    <w:r>
      <w:rPr>
        <w:sz w:val="16"/>
      </w:rPr>
      <w:t>20</w:t>
    </w:r>
    <w:r w:rsidR="002D6A70">
      <w:rPr>
        <w:sz w:val="16"/>
      </w:rPr>
      <w:t>2</w:t>
    </w:r>
    <w:r w:rsidR="00822A93">
      <w:rPr>
        <w:sz w:val="16"/>
      </w:rPr>
      <w:t>5</w:t>
    </w:r>
    <w:r>
      <w:rPr>
        <w:sz w:val="16"/>
      </w:rPr>
      <w:t>.1</w:t>
    </w:r>
    <w:r w:rsidR="008F67B3">
      <w:rPr>
        <w:sz w:val="16"/>
      </w:rPr>
      <w:t>1</w:t>
    </w:r>
    <w:r>
      <w:rPr>
        <w:sz w:val="16"/>
      </w:rPr>
      <w:t>.</w:t>
    </w:r>
    <w:r w:rsidR="00822A93">
      <w:rPr>
        <w:sz w:val="16"/>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41A1" w14:textId="77777777" w:rsidR="00F958E8" w:rsidRDefault="00F9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A743" w14:textId="77777777" w:rsidR="002A75DB" w:rsidRDefault="002A75DB" w:rsidP="00CD7919">
      <w:pPr>
        <w:spacing w:after="0" w:line="240" w:lineRule="auto"/>
      </w:pPr>
      <w:r>
        <w:separator/>
      </w:r>
    </w:p>
  </w:footnote>
  <w:footnote w:type="continuationSeparator" w:id="0">
    <w:p w14:paraId="3437E87F" w14:textId="77777777" w:rsidR="002A75DB" w:rsidRDefault="002A75DB"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FF99" w14:textId="77777777" w:rsidR="00F958E8" w:rsidRDefault="00F95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CD7919" w:rsidRPr="00F06BDC" w14:paraId="4208BEA4" w14:textId="77777777" w:rsidTr="00F06BDC">
      <w:trPr>
        <w:trHeight w:val="576"/>
      </w:trPr>
      <w:tc>
        <w:tcPr>
          <w:tcW w:w="1170" w:type="dxa"/>
          <w:vMerge w:val="restart"/>
          <w:tcBorders>
            <w:top w:val="nil"/>
            <w:left w:val="nil"/>
            <w:bottom w:val="nil"/>
          </w:tcBorders>
        </w:tcPr>
        <w:p w14:paraId="1372EA37" w14:textId="32C0EBD3" w:rsidR="00CD7919" w:rsidRPr="00F06BDC" w:rsidRDefault="00780CAC" w:rsidP="00F06BDC">
          <w:pPr>
            <w:pStyle w:val="Header"/>
            <w:tabs>
              <w:tab w:val="clear" w:pos="4680"/>
              <w:tab w:val="clear" w:pos="9360"/>
            </w:tabs>
            <w:rPr>
              <w:b/>
              <w:noProof/>
              <w:sz w:val="32"/>
              <w:szCs w:val="32"/>
            </w:rPr>
          </w:pPr>
          <w:r w:rsidRPr="00F06BDC">
            <w:rPr>
              <w:b/>
              <w:noProof/>
              <w:sz w:val="32"/>
              <w:szCs w:val="32"/>
            </w:rPr>
            <w:drawing>
              <wp:inline distT="0" distB="0" distL="0" distR="0" wp14:anchorId="0E583214" wp14:editId="2B09D1C3">
                <wp:extent cx="533400" cy="54864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8640"/>
                        </a:xfrm>
                        <a:prstGeom prst="rect">
                          <a:avLst/>
                        </a:prstGeom>
                        <a:noFill/>
                        <a:ln>
                          <a:noFill/>
                        </a:ln>
                      </pic:spPr>
                    </pic:pic>
                  </a:graphicData>
                </a:graphic>
              </wp:inline>
            </w:drawing>
          </w:r>
        </w:p>
      </w:tc>
      <w:tc>
        <w:tcPr>
          <w:tcW w:w="8190" w:type="dxa"/>
          <w:vAlign w:val="center"/>
        </w:tcPr>
        <w:p w14:paraId="3A8FEF69" w14:textId="79D5CDFA" w:rsidR="00CD7919" w:rsidRPr="00F06BDC" w:rsidRDefault="007D7958" w:rsidP="00F06BDC">
          <w:pPr>
            <w:pStyle w:val="Header"/>
            <w:tabs>
              <w:tab w:val="clear" w:pos="4680"/>
              <w:tab w:val="clear" w:pos="9360"/>
            </w:tabs>
            <w:rPr>
              <w:b/>
              <w:sz w:val="28"/>
              <w:szCs w:val="28"/>
            </w:rPr>
          </w:pPr>
          <w:r w:rsidRPr="00F06BDC">
            <w:rPr>
              <w:b/>
              <w:sz w:val="28"/>
              <w:szCs w:val="28"/>
            </w:rPr>
            <w:t>T</w:t>
          </w:r>
          <w:r>
            <w:rPr>
              <w:b/>
              <w:sz w:val="28"/>
              <w:szCs w:val="28"/>
            </w:rPr>
            <w:t>emporary Livestock Management</w:t>
          </w:r>
          <w:r w:rsidR="005137F5">
            <w:rPr>
              <w:b/>
              <w:sz w:val="28"/>
              <w:szCs w:val="28"/>
            </w:rPr>
            <w:t xml:space="preserve"> </w:t>
          </w:r>
          <w:r w:rsidR="009563AB">
            <w:rPr>
              <w:b/>
              <w:sz w:val="28"/>
              <w:szCs w:val="28"/>
            </w:rPr>
            <w:t xml:space="preserve"> - Feeds and Rations </w:t>
          </w:r>
          <w:r w:rsidR="005137F5">
            <w:rPr>
              <w:b/>
              <w:sz w:val="28"/>
              <w:szCs w:val="28"/>
            </w:rPr>
            <w:t>(NOP)</w:t>
          </w:r>
        </w:p>
      </w:tc>
      <w:tc>
        <w:tcPr>
          <w:tcW w:w="1080" w:type="dxa"/>
          <w:shd w:val="clear" w:color="auto" w:fill="000000"/>
          <w:vAlign w:val="center"/>
        </w:tcPr>
        <w:p w14:paraId="3EE06829" w14:textId="1FFC8829" w:rsidR="00CD7919" w:rsidRPr="00F06BDC" w:rsidRDefault="00151C33" w:rsidP="00F06BDC">
          <w:pPr>
            <w:pStyle w:val="Header"/>
            <w:tabs>
              <w:tab w:val="clear" w:pos="4680"/>
              <w:tab w:val="clear" w:pos="9360"/>
              <w:tab w:val="left" w:pos="1440"/>
            </w:tabs>
            <w:jc w:val="center"/>
            <w:rPr>
              <w:b/>
              <w:color w:val="FFFFFF"/>
              <w:sz w:val="28"/>
              <w:szCs w:val="28"/>
            </w:rPr>
          </w:pPr>
          <w:r w:rsidRPr="00F06BDC">
            <w:rPr>
              <w:b/>
              <w:color w:val="FFFFFF"/>
              <w:sz w:val="28"/>
              <w:szCs w:val="28"/>
            </w:rPr>
            <w:t>H</w:t>
          </w:r>
          <w:r w:rsidR="00CD7919" w:rsidRPr="00F06BDC">
            <w:rPr>
              <w:b/>
              <w:color w:val="FFFFFF"/>
              <w:sz w:val="28"/>
              <w:szCs w:val="28"/>
            </w:rPr>
            <w:t xml:space="preserve"> </w:t>
          </w:r>
          <w:r w:rsidR="006427D4" w:rsidRPr="00F06BDC">
            <w:rPr>
              <w:b/>
              <w:color w:val="FFFFFF"/>
              <w:sz w:val="28"/>
              <w:szCs w:val="28"/>
            </w:rPr>
            <w:t>1</w:t>
          </w:r>
          <w:r w:rsidR="00F958E8">
            <w:rPr>
              <w:b/>
              <w:color w:val="FFFFFF"/>
              <w:sz w:val="28"/>
              <w:szCs w:val="28"/>
            </w:rPr>
            <w:t>7</w:t>
          </w:r>
          <w:r w:rsidR="00CD7919" w:rsidRPr="00F06BDC">
            <w:rPr>
              <w:b/>
              <w:color w:val="FFFFFF"/>
              <w:sz w:val="28"/>
              <w:szCs w:val="28"/>
            </w:rPr>
            <w:t>.0</w:t>
          </w:r>
        </w:p>
      </w:tc>
    </w:tr>
    <w:tr w:rsidR="00CD7919" w:rsidRPr="00F06BDC" w14:paraId="345E2760" w14:textId="77777777" w:rsidTr="00F06BDC">
      <w:trPr>
        <w:trHeight w:hRule="exact" w:val="288"/>
      </w:trPr>
      <w:tc>
        <w:tcPr>
          <w:tcW w:w="1170" w:type="dxa"/>
          <w:vMerge/>
          <w:tcBorders>
            <w:left w:val="nil"/>
            <w:bottom w:val="nil"/>
          </w:tcBorders>
        </w:tcPr>
        <w:p w14:paraId="648679EF" w14:textId="77777777" w:rsidR="00CD7919" w:rsidRPr="00F06BDC" w:rsidRDefault="00CD7919" w:rsidP="00F06BDC">
          <w:pPr>
            <w:pStyle w:val="Header"/>
            <w:tabs>
              <w:tab w:val="clear" w:pos="4680"/>
              <w:tab w:val="clear" w:pos="9360"/>
              <w:tab w:val="right" w:pos="8665"/>
            </w:tabs>
            <w:rPr>
              <w:b/>
            </w:rPr>
          </w:pPr>
        </w:p>
      </w:tc>
      <w:tc>
        <w:tcPr>
          <w:tcW w:w="9270" w:type="dxa"/>
          <w:gridSpan w:val="2"/>
          <w:vAlign w:val="center"/>
        </w:tcPr>
        <w:p w14:paraId="1600B64B" w14:textId="18C5B575" w:rsidR="00CD7919" w:rsidRPr="00F06BDC" w:rsidRDefault="00F06BDC" w:rsidP="00F06BDC">
          <w:pPr>
            <w:pStyle w:val="Header"/>
            <w:tabs>
              <w:tab w:val="clear" w:pos="4680"/>
              <w:tab w:val="clear" w:pos="9360"/>
              <w:tab w:val="right" w:pos="9054"/>
            </w:tabs>
            <w:rPr>
              <w:b/>
              <w:sz w:val="24"/>
              <w:szCs w:val="24"/>
            </w:rPr>
          </w:pPr>
          <w:r w:rsidRPr="00F06BDC">
            <w:rPr>
              <w:b/>
              <w:sz w:val="20"/>
              <w:szCs w:val="20"/>
            </w:rPr>
            <w:t>EN-QS-F-185-1</w:t>
          </w:r>
          <w:r w:rsidR="00F958E8">
            <w:rPr>
              <w:b/>
              <w:sz w:val="20"/>
              <w:szCs w:val="20"/>
            </w:rPr>
            <w:t>7</w:t>
          </w:r>
          <w:r w:rsidR="00822A93">
            <w:rPr>
              <w:b/>
              <w:sz w:val="20"/>
              <w:szCs w:val="20"/>
            </w:rPr>
            <w:t xml:space="preserve">, </w:t>
          </w:r>
          <w:r w:rsidR="00524D12" w:rsidRPr="00E81A34">
            <w:rPr>
              <w:b/>
              <w:sz w:val="20"/>
              <w:szCs w:val="20"/>
            </w:rPr>
            <w:t>20</w:t>
          </w:r>
          <w:r w:rsidR="00524D12">
            <w:rPr>
              <w:b/>
              <w:sz w:val="20"/>
              <w:szCs w:val="20"/>
            </w:rPr>
            <w:t>2</w:t>
          </w:r>
          <w:r w:rsidR="00822A93">
            <w:rPr>
              <w:b/>
              <w:sz w:val="20"/>
              <w:szCs w:val="20"/>
            </w:rPr>
            <w:t>5</w:t>
          </w:r>
          <w:r w:rsidR="00524D12" w:rsidRPr="00E81A34">
            <w:rPr>
              <w:b/>
              <w:sz w:val="20"/>
              <w:szCs w:val="20"/>
            </w:rPr>
            <w:t>.1</w:t>
          </w:r>
          <w:r w:rsidR="008F67B3">
            <w:rPr>
              <w:b/>
              <w:sz w:val="20"/>
              <w:szCs w:val="20"/>
            </w:rPr>
            <w:t>1</w:t>
          </w:r>
          <w:r w:rsidR="00524D12" w:rsidRPr="00E81A34">
            <w:rPr>
              <w:b/>
              <w:sz w:val="20"/>
              <w:szCs w:val="20"/>
            </w:rPr>
            <w:t>.</w:t>
          </w:r>
          <w:r w:rsidR="00822A93">
            <w:rPr>
              <w:b/>
              <w:sz w:val="20"/>
              <w:szCs w:val="20"/>
            </w:rPr>
            <w:t>03</w:t>
          </w:r>
          <w:r w:rsidR="00CD7919" w:rsidRPr="00F06BDC">
            <w:rPr>
              <w:b/>
              <w:sz w:val="24"/>
              <w:szCs w:val="24"/>
            </w:rPr>
            <w:tab/>
          </w:r>
          <w:r w:rsidR="00CD7919" w:rsidRPr="00F06BDC">
            <w:rPr>
              <w:b/>
              <w:sz w:val="20"/>
              <w:szCs w:val="20"/>
            </w:rPr>
            <w:t xml:space="preserve">Page </w:t>
          </w:r>
          <w:r w:rsidR="00A919D2" w:rsidRPr="00F06BDC">
            <w:rPr>
              <w:b/>
              <w:sz w:val="20"/>
              <w:szCs w:val="20"/>
            </w:rPr>
            <w:fldChar w:fldCharType="begin"/>
          </w:r>
          <w:r w:rsidR="00CD7919" w:rsidRPr="00F06BDC">
            <w:rPr>
              <w:b/>
              <w:sz w:val="20"/>
              <w:szCs w:val="20"/>
            </w:rPr>
            <w:instrText xml:space="preserve"> PAGE   \* MERGEFORMAT </w:instrText>
          </w:r>
          <w:r w:rsidR="00A919D2" w:rsidRPr="00F06BDC">
            <w:rPr>
              <w:b/>
              <w:sz w:val="20"/>
              <w:szCs w:val="20"/>
            </w:rPr>
            <w:fldChar w:fldCharType="separate"/>
          </w:r>
          <w:r w:rsidR="00D67C7E">
            <w:rPr>
              <w:b/>
              <w:noProof/>
              <w:sz w:val="20"/>
              <w:szCs w:val="20"/>
            </w:rPr>
            <w:t>1</w:t>
          </w:r>
          <w:r w:rsidR="00A919D2" w:rsidRPr="00F06BDC">
            <w:rPr>
              <w:b/>
              <w:sz w:val="20"/>
              <w:szCs w:val="20"/>
            </w:rPr>
            <w:fldChar w:fldCharType="end"/>
          </w:r>
          <w:r w:rsidR="00CD7919" w:rsidRPr="00F06BDC">
            <w:rPr>
              <w:b/>
              <w:sz w:val="20"/>
              <w:szCs w:val="20"/>
            </w:rPr>
            <w:t xml:space="preserve"> of </w:t>
          </w:r>
          <w:fldSimple w:instr=" NUMPAGES   \* MERGEFORMAT ">
            <w:r w:rsidR="00D67C7E" w:rsidRPr="00D67C7E">
              <w:rPr>
                <w:b/>
                <w:noProof/>
                <w:sz w:val="20"/>
                <w:szCs w:val="20"/>
              </w:rPr>
              <w:t>2</w:t>
            </w:r>
          </w:fldSimple>
        </w:p>
      </w:tc>
    </w:tr>
  </w:tbl>
  <w:p w14:paraId="1B195655" w14:textId="77777777" w:rsidR="00CD7919" w:rsidRDefault="00CD7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902D" w14:textId="77777777" w:rsidR="00F958E8" w:rsidRDefault="00F9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C5B"/>
    <w:multiLevelType w:val="hybridMultilevel"/>
    <w:tmpl w:val="4EA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2DF2"/>
    <w:multiLevelType w:val="hybridMultilevel"/>
    <w:tmpl w:val="09509728"/>
    <w:lvl w:ilvl="0" w:tplc="7B422F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A0370"/>
    <w:multiLevelType w:val="hybridMultilevel"/>
    <w:tmpl w:val="3984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21AF8"/>
    <w:multiLevelType w:val="hybridMultilevel"/>
    <w:tmpl w:val="37CE33F8"/>
    <w:lvl w:ilvl="0" w:tplc="96D2805E">
      <w:numFmt w:val="bullet"/>
      <w:lvlText w:val=""/>
      <w:lvlJc w:val="left"/>
      <w:pPr>
        <w:ind w:left="1635" w:hanging="360"/>
      </w:pPr>
      <w:rPr>
        <w:rFonts w:ascii="Symbol" w:eastAsia="Calibri" w:hAnsi="Symbol"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54337FD4"/>
    <w:multiLevelType w:val="hybridMultilevel"/>
    <w:tmpl w:val="776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A4690"/>
    <w:multiLevelType w:val="hybridMultilevel"/>
    <w:tmpl w:val="2E5024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42EDA"/>
    <w:multiLevelType w:val="hybridMultilevel"/>
    <w:tmpl w:val="8CFA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971481">
    <w:abstractNumId w:val="5"/>
  </w:num>
  <w:num w:numId="2" w16cid:durableId="111751587">
    <w:abstractNumId w:val="0"/>
  </w:num>
  <w:num w:numId="3" w16cid:durableId="205069722">
    <w:abstractNumId w:val="3"/>
  </w:num>
  <w:num w:numId="4" w16cid:durableId="1824614117">
    <w:abstractNumId w:val="2"/>
  </w:num>
  <w:num w:numId="5" w16cid:durableId="1836188882">
    <w:abstractNumId w:val="4"/>
  </w:num>
  <w:num w:numId="6" w16cid:durableId="1222524258">
    <w:abstractNumId w:val="6"/>
  </w:num>
  <w:num w:numId="7" w16cid:durableId="5419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NBt1GMAI/gY/riM3IA7N+jBfdymqxIXCYwtK4jVcOheX6CPGKYTv/i+ECicpjD5oUZxVt3dQymJzqRFQZN/svw==" w:salt="uV+FscV1XJULuyWpWK8T/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5C"/>
    <w:rsid w:val="00013BC9"/>
    <w:rsid w:val="00013C1C"/>
    <w:rsid w:val="000177D8"/>
    <w:rsid w:val="000221DF"/>
    <w:rsid w:val="00046CF4"/>
    <w:rsid w:val="00047833"/>
    <w:rsid w:val="000859C8"/>
    <w:rsid w:val="000A0FD6"/>
    <w:rsid w:val="000A4698"/>
    <w:rsid w:val="000D63FF"/>
    <w:rsid w:val="000E01EC"/>
    <w:rsid w:val="000E04A9"/>
    <w:rsid w:val="000F1AAD"/>
    <w:rsid w:val="00106F6A"/>
    <w:rsid w:val="00141983"/>
    <w:rsid w:val="00145CD7"/>
    <w:rsid w:val="00151C33"/>
    <w:rsid w:val="001C18A2"/>
    <w:rsid w:val="001F04B2"/>
    <w:rsid w:val="00214A00"/>
    <w:rsid w:val="002220DD"/>
    <w:rsid w:val="00230745"/>
    <w:rsid w:val="00251594"/>
    <w:rsid w:val="002520C8"/>
    <w:rsid w:val="00263438"/>
    <w:rsid w:val="00273EAC"/>
    <w:rsid w:val="00295093"/>
    <w:rsid w:val="002A75DB"/>
    <w:rsid w:val="002A777E"/>
    <w:rsid w:val="002D6A70"/>
    <w:rsid w:val="002E4C3B"/>
    <w:rsid w:val="002F1285"/>
    <w:rsid w:val="00305670"/>
    <w:rsid w:val="00322E1F"/>
    <w:rsid w:val="0033490E"/>
    <w:rsid w:val="003356B8"/>
    <w:rsid w:val="00345094"/>
    <w:rsid w:val="00346A83"/>
    <w:rsid w:val="003476D9"/>
    <w:rsid w:val="0037250A"/>
    <w:rsid w:val="003C224F"/>
    <w:rsid w:val="003F152B"/>
    <w:rsid w:val="003F222C"/>
    <w:rsid w:val="003F24EC"/>
    <w:rsid w:val="003F284D"/>
    <w:rsid w:val="004028F6"/>
    <w:rsid w:val="00415C15"/>
    <w:rsid w:val="00427384"/>
    <w:rsid w:val="00440BF4"/>
    <w:rsid w:val="00483312"/>
    <w:rsid w:val="00490203"/>
    <w:rsid w:val="004A0E10"/>
    <w:rsid w:val="004A372F"/>
    <w:rsid w:val="004E6EDD"/>
    <w:rsid w:val="004E7743"/>
    <w:rsid w:val="005137F5"/>
    <w:rsid w:val="005248BD"/>
    <w:rsid w:val="00524D12"/>
    <w:rsid w:val="0053135C"/>
    <w:rsid w:val="0055566D"/>
    <w:rsid w:val="00555B5C"/>
    <w:rsid w:val="00576C27"/>
    <w:rsid w:val="00594878"/>
    <w:rsid w:val="005A723A"/>
    <w:rsid w:val="005C1DF4"/>
    <w:rsid w:val="005D210F"/>
    <w:rsid w:val="00601976"/>
    <w:rsid w:val="00605222"/>
    <w:rsid w:val="00607805"/>
    <w:rsid w:val="00627FEF"/>
    <w:rsid w:val="006315F7"/>
    <w:rsid w:val="006427D4"/>
    <w:rsid w:val="00655452"/>
    <w:rsid w:val="006562AA"/>
    <w:rsid w:val="00697CEC"/>
    <w:rsid w:val="006C1D6C"/>
    <w:rsid w:val="006C3919"/>
    <w:rsid w:val="006E10BE"/>
    <w:rsid w:val="006F0367"/>
    <w:rsid w:val="00720755"/>
    <w:rsid w:val="00726931"/>
    <w:rsid w:val="00761335"/>
    <w:rsid w:val="00780CAC"/>
    <w:rsid w:val="007811EA"/>
    <w:rsid w:val="00783C42"/>
    <w:rsid w:val="007D0D20"/>
    <w:rsid w:val="007D2A77"/>
    <w:rsid w:val="007D4320"/>
    <w:rsid w:val="007D7958"/>
    <w:rsid w:val="00803E9B"/>
    <w:rsid w:val="00816CA4"/>
    <w:rsid w:val="00822A93"/>
    <w:rsid w:val="00870AC0"/>
    <w:rsid w:val="00877947"/>
    <w:rsid w:val="00892DB9"/>
    <w:rsid w:val="008A0AE3"/>
    <w:rsid w:val="008D61D3"/>
    <w:rsid w:val="008F054F"/>
    <w:rsid w:val="008F67B3"/>
    <w:rsid w:val="009077CD"/>
    <w:rsid w:val="009341D6"/>
    <w:rsid w:val="009558DF"/>
    <w:rsid w:val="009563AB"/>
    <w:rsid w:val="00956E0B"/>
    <w:rsid w:val="00990101"/>
    <w:rsid w:val="00994626"/>
    <w:rsid w:val="009A201F"/>
    <w:rsid w:val="009B0BF1"/>
    <w:rsid w:val="009C0A3A"/>
    <w:rsid w:val="00A0460F"/>
    <w:rsid w:val="00A650D6"/>
    <w:rsid w:val="00A919D2"/>
    <w:rsid w:val="00AA24B8"/>
    <w:rsid w:val="00AA6731"/>
    <w:rsid w:val="00AC4811"/>
    <w:rsid w:val="00AD7107"/>
    <w:rsid w:val="00AE3E84"/>
    <w:rsid w:val="00B25C09"/>
    <w:rsid w:val="00B31DA4"/>
    <w:rsid w:val="00B406F7"/>
    <w:rsid w:val="00B43011"/>
    <w:rsid w:val="00B454AC"/>
    <w:rsid w:val="00B504DF"/>
    <w:rsid w:val="00B9341D"/>
    <w:rsid w:val="00B96AFC"/>
    <w:rsid w:val="00B96B6C"/>
    <w:rsid w:val="00B96B73"/>
    <w:rsid w:val="00BB1149"/>
    <w:rsid w:val="00BD002E"/>
    <w:rsid w:val="00BE17AC"/>
    <w:rsid w:val="00C44947"/>
    <w:rsid w:val="00C86E0E"/>
    <w:rsid w:val="00CD7919"/>
    <w:rsid w:val="00CF1D4E"/>
    <w:rsid w:val="00CF6B3C"/>
    <w:rsid w:val="00D02120"/>
    <w:rsid w:val="00D24A04"/>
    <w:rsid w:val="00D67C7E"/>
    <w:rsid w:val="00D84084"/>
    <w:rsid w:val="00DB2C16"/>
    <w:rsid w:val="00DC2CEB"/>
    <w:rsid w:val="00DE2101"/>
    <w:rsid w:val="00DE52DC"/>
    <w:rsid w:val="00E059BE"/>
    <w:rsid w:val="00E24E65"/>
    <w:rsid w:val="00E4596B"/>
    <w:rsid w:val="00E64547"/>
    <w:rsid w:val="00E9155D"/>
    <w:rsid w:val="00EB18C4"/>
    <w:rsid w:val="00EE17FB"/>
    <w:rsid w:val="00EF5781"/>
    <w:rsid w:val="00F06BDC"/>
    <w:rsid w:val="00F42601"/>
    <w:rsid w:val="00F46D84"/>
    <w:rsid w:val="00F6495C"/>
    <w:rsid w:val="00F83B02"/>
    <w:rsid w:val="00F950F8"/>
    <w:rsid w:val="00F958E8"/>
    <w:rsid w:val="00FC46B2"/>
    <w:rsid w:val="00FD6B77"/>
    <w:rsid w:val="00FE3C2E"/>
    <w:rsid w:val="00FF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B56F"/>
  <w15:chartTrackingRefBased/>
  <w15:docId w15:val="{FFC874FB-B2DD-46F5-BFF7-357AB163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3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427D4"/>
    <w:rPr>
      <w:color w:val="808080"/>
    </w:rPr>
  </w:style>
  <w:style w:type="paragraph" w:styleId="Revision">
    <w:name w:val="Revision"/>
    <w:hidden/>
    <w:uiPriority w:val="99"/>
    <w:semiHidden/>
    <w:rsid w:val="00524D12"/>
    <w:rPr>
      <w:sz w:val="22"/>
      <w:szCs w:val="22"/>
    </w:rPr>
  </w:style>
  <w:style w:type="paragraph" w:styleId="ListParagraph">
    <w:name w:val="List Paragraph"/>
    <w:basedOn w:val="Normal"/>
    <w:uiPriority w:val="34"/>
    <w:qFormat/>
    <w:rsid w:val="000F1AAD"/>
    <w:pPr>
      <w:ind w:left="720"/>
      <w:contextualSpacing/>
    </w:pPr>
  </w:style>
  <w:style w:type="paragraph" w:customStyle="1" w:styleId="Default">
    <w:name w:val="Default"/>
    <w:rsid w:val="00783C4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2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A93"/>
    <w:rPr>
      <w:rFonts w:ascii="Tahoma" w:hAnsi="Tahoma" w:cs="Tahoma"/>
      <w:sz w:val="16"/>
      <w:szCs w:val="16"/>
    </w:rPr>
  </w:style>
  <w:style w:type="character" w:styleId="CommentReference">
    <w:name w:val="annotation reference"/>
    <w:basedOn w:val="DefaultParagraphFont"/>
    <w:uiPriority w:val="99"/>
    <w:semiHidden/>
    <w:unhideWhenUsed/>
    <w:rsid w:val="00822A93"/>
    <w:rPr>
      <w:sz w:val="16"/>
      <w:szCs w:val="16"/>
    </w:rPr>
  </w:style>
  <w:style w:type="paragraph" w:styleId="CommentText">
    <w:name w:val="annotation text"/>
    <w:basedOn w:val="Normal"/>
    <w:link w:val="CommentTextChar"/>
    <w:uiPriority w:val="99"/>
    <w:semiHidden/>
    <w:unhideWhenUsed/>
    <w:rsid w:val="00822A93"/>
    <w:rPr>
      <w:sz w:val="20"/>
      <w:szCs w:val="20"/>
    </w:rPr>
  </w:style>
  <w:style w:type="character" w:customStyle="1" w:styleId="CommentTextChar">
    <w:name w:val="Comment Text Char"/>
    <w:basedOn w:val="DefaultParagraphFont"/>
    <w:link w:val="CommentText"/>
    <w:uiPriority w:val="99"/>
    <w:semiHidden/>
    <w:rsid w:val="00822A93"/>
  </w:style>
  <w:style w:type="paragraph" w:styleId="CommentSubject">
    <w:name w:val="annotation subject"/>
    <w:basedOn w:val="CommentText"/>
    <w:next w:val="CommentText"/>
    <w:link w:val="CommentSubjectChar"/>
    <w:uiPriority w:val="99"/>
    <w:semiHidden/>
    <w:unhideWhenUsed/>
    <w:rsid w:val="00822A93"/>
    <w:rPr>
      <w:b/>
      <w:bCs/>
    </w:rPr>
  </w:style>
  <w:style w:type="character" w:customStyle="1" w:styleId="CommentSubjectChar">
    <w:name w:val="Comment Subject Char"/>
    <w:basedOn w:val="CommentTextChar"/>
    <w:link w:val="CommentSubject"/>
    <w:uiPriority w:val="99"/>
    <w:semiHidden/>
    <w:rsid w:val="00822A93"/>
    <w:rPr>
      <w:b/>
      <w:bCs/>
    </w:rPr>
  </w:style>
  <w:style w:type="table" w:customStyle="1" w:styleId="TableGrid1">
    <w:name w:val="Table Grid1"/>
    <w:basedOn w:val="TableNormal"/>
    <w:next w:val="TableGrid"/>
    <w:uiPriority w:val="39"/>
    <w:rsid w:val="00822A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F75E-B23A-4626-889A-289E2F2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Transportation</vt:lpstr>
    </vt:vector>
  </TitlesOfParts>
  <Company>OCIA International, Inc.</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dc:title>
  <dc:subject>EN-QS-F-185-10</dc:subject>
  <dc:creator>Nathan Weber</dc:creator>
  <cp:keywords>Handling, OSP</cp:keywords>
  <cp:lastModifiedBy>Cindy Elder</cp:lastModifiedBy>
  <cp:revision>15</cp:revision>
  <cp:lastPrinted>2013-11-15T21:37:00Z</cp:lastPrinted>
  <dcterms:created xsi:type="dcterms:W3CDTF">2025-11-04T16:32:00Z</dcterms:created>
  <dcterms:modified xsi:type="dcterms:W3CDTF">2025-11-06T17:09:00Z</dcterms:modified>
</cp:coreProperties>
</file>