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0"/>
        <w:gridCol w:w="1045"/>
      </w:tblGrid>
      <w:tr w:rsidR="00CD7919" w:rsidRPr="00E44B2F" w14:paraId="4322EFF0" w14:textId="77777777" w:rsidTr="00185AEE">
        <w:trPr>
          <w:cantSplit/>
          <w:trHeight w:val="505"/>
        </w:trPr>
        <w:tc>
          <w:tcPr>
            <w:tcW w:w="10335" w:type="dxa"/>
            <w:gridSpan w:val="2"/>
            <w:shd w:val="clear" w:color="auto" w:fill="000000" w:themeFill="text1"/>
          </w:tcPr>
          <w:p w14:paraId="5929108B" w14:textId="77777777" w:rsidR="00CD7919" w:rsidRDefault="00977D84" w:rsidP="00E44B2F">
            <w:pPr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E44B2F">
              <w:rPr>
                <w:b/>
                <w:color w:val="FFFFFF"/>
                <w:sz w:val="20"/>
              </w:rPr>
              <w:t>A. Growing Media</w:t>
            </w:r>
          </w:p>
          <w:p w14:paraId="2B19B6B9" w14:textId="77777777" w:rsidR="005F7F9F" w:rsidRPr="00E44B2F" w:rsidRDefault="005F7F9F" w:rsidP="00E44B2F">
            <w:pPr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5F7F9F">
              <w:rPr>
                <w:b/>
                <w:color w:val="FFFFFF"/>
                <w:sz w:val="20"/>
              </w:rPr>
              <w:t>Reminder: if compost or manure are used, C7.0 must be completed.</w:t>
            </w:r>
          </w:p>
        </w:tc>
      </w:tr>
      <w:tr w:rsidR="00CD7919" w:rsidRPr="00E44B2F" w14:paraId="1955864E" w14:textId="77777777" w:rsidTr="00185AEE">
        <w:trPr>
          <w:cantSplit/>
          <w:trHeight w:val="827"/>
        </w:trPr>
        <w:tc>
          <w:tcPr>
            <w:tcW w:w="10335" w:type="dxa"/>
            <w:gridSpan w:val="2"/>
          </w:tcPr>
          <w:p w14:paraId="55621139" w14:textId="75D12B91" w:rsidR="00CD7919" w:rsidRPr="00E44B2F" w:rsidRDefault="00977D84" w:rsidP="00E44B2F">
            <w:pPr>
              <w:spacing w:before="60" w:after="60" w:line="240" w:lineRule="auto"/>
              <w:rPr>
                <w:sz w:val="20"/>
              </w:rPr>
            </w:pPr>
            <w:r w:rsidRPr="00E44B2F">
              <w:rPr>
                <w:sz w:val="20"/>
              </w:rPr>
              <w:t xml:space="preserve">1.  What growing medium/media </w:t>
            </w:r>
            <w:r w:rsidR="00A03D5F">
              <w:rPr>
                <w:sz w:val="20"/>
              </w:rPr>
              <w:t>(</w:t>
            </w:r>
            <w:r w:rsidR="00B2142C">
              <w:rPr>
                <w:sz w:val="20"/>
              </w:rPr>
              <w:t>including</w:t>
            </w:r>
            <w:r w:rsidR="00E32014">
              <w:rPr>
                <w:sz w:val="20"/>
              </w:rPr>
              <w:t xml:space="preserve"> mushroom substrate) </w:t>
            </w:r>
            <w:r w:rsidRPr="00E44B2F">
              <w:rPr>
                <w:sz w:val="20"/>
              </w:rPr>
              <w:t>do you use in your mushroom/sprout production (be sure to list all ingredients in the growing media)?</w:t>
            </w:r>
          </w:p>
          <w:p w14:paraId="1E2F352E" w14:textId="77777777" w:rsidR="00977D84" w:rsidRPr="00E44B2F" w:rsidRDefault="00977D84" w:rsidP="00E44B2F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  <w:bookmarkEnd w:id="0"/>
          </w:p>
        </w:tc>
      </w:tr>
      <w:tr w:rsidR="00CD7919" w:rsidRPr="00E44B2F" w14:paraId="34FFD13F" w14:textId="77777777" w:rsidTr="00185AEE">
        <w:trPr>
          <w:cantSplit/>
          <w:trHeight w:val="827"/>
        </w:trPr>
        <w:tc>
          <w:tcPr>
            <w:tcW w:w="10335" w:type="dxa"/>
            <w:gridSpan w:val="2"/>
          </w:tcPr>
          <w:p w14:paraId="4BCD5E1F" w14:textId="77777777" w:rsidR="00CD7919" w:rsidRPr="00E44B2F" w:rsidRDefault="00977D84" w:rsidP="00E44B2F">
            <w:pPr>
              <w:spacing w:before="60" w:after="60" w:line="240" w:lineRule="auto"/>
              <w:rPr>
                <w:sz w:val="20"/>
              </w:rPr>
            </w:pPr>
            <w:r w:rsidRPr="00E44B2F">
              <w:rPr>
                <w:sz w:val="20"/>
              </w:rPr>
              <w:t>2.  What was the origin (including the animal species for any manure) of these media?</w:t>
            </w:r>
          </w:p>
          <w:p w14:paraId="3C4944C6" w14:textId="77777777" w:rsidR="00977D84" w:rsidRPr="00E44B2F" w:rsidRDefault="00977D84" w:rsidP="00E44B2F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  <w:bookmarkEnd w:id="1"/>
          </w:p>
        </w:tc>
      </w:tr>
      <w:tr w:rsidR="00CD7919" w:rsidRPr="00E44B2F" w14:paraId="396ECE8E" w14:textId="77777777" w:rsidTr="00185AEE">
        <w:trPr>
          <w:cantSplit/>
          <w:trHeight w:val="263"/>
        </w:trPr>
        <w:tc>
          <w:tcPr>
            <w:tcW w:w="10335" w:type="dxa"/>
            <w:gridSpan w:val="2"/>
          </w:tcPr>
          <w:p w14:paraId="2A8E35F3" w14:textId="77777777" w:rsidR="00CD7919" w:rsidRPr="00E44B2F" w:rsidRDefault="00977D84" w:rsidP="00E44B2F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E44B2F">
              <w:rPr>
                <w:sz w:val="20"/>
              </w:rPr>
              <w:t>3.  If farmyard manure and/or animal excrements are used, are they from a certified organic operation?</w:t>
            </w:r>
            <w:r w:rsidRPr="00E44B2F">
              <w:rPr>
                <w:sz w:val="20"/>
              </w:rPr>
              <w:tab/>
            </w:r>
            <w:r w:rsidRPr="00E44B2F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bookmarkEnd w:id="2"/>
            <w:r w:rsidRPr="00E44B2F">
              <w:rPr>
                <w:sz w:val="20"/>
              </w:rPr>
              <w:t xml:space="preserve"> YES  </w:t>
            </w:r>
            <w:r w:rsidRPr="00E44B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bookmarkEnd w:id="3"/>
            <w:r w:rsidRPr="00E44B2F">
              <w:rPr>
                <w:sz w:val="20"/>
              </w:rPr>
              <w:t xml:space="preserve"> NO</w:t>
            </w:r>
          </w:p>
        </w:tc>
      </w:tr>
      <w:tr w:rsidR="00891B80" w:rsidRPr="00E44B2F" w14:paraId="1AEDD587" w14:textId="77777777" w:rsidTr="00185AEE">
        <w:trPr>
          <w:cantSplit/>
          <w:trHeight w:val="700"/>
        </w:trPr>
        <w:tc>
          <w:tcPr>
            <w:tcW w:w="10335" w:type="dxa"/>
            <w:gridSpan w:val="2"/>
          </w:tcPr>
          <w:p w14:paraId="6AE04F82" w14:textId="77777777" w:rsidR="00B2142C" w:rsidRDefault="00891B80" w:rsidP="00B2142C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B2142C">
              <w:rPr>
                <w:sz w:val="20"/>
              </w:rPr>
              <w:t>If</w:t>
            </w:r>
            <w:r>
              <w:rPr>
                <w:sz w:val="20"/>
              </w:rPr>
              <w:t xml:space="preserve"> non-organic uncomposted plant m</w:t>
            </w:r>
            <w:r w:rsidR="00E32014">
              <w:rPr>
                <w:sz w:val="20"/>
              </w:rPr>
              <w:t xml:space="preserve">aterials </w:t>
            </w:r>
            <w:r w:rsidR="00B2142C">
              <w:rPr>
                <w:sz w:val="20"/>
              </w:rPr>
              <w:t xml:space="preserve">are </w:t>
            </w:r>
            <w:r w:rsidR="00E32014">
              <w:rPr>
                <w:sz w:val="20"/>
              </w:rPr>
              <w:t xml:space="preserve">used for </w:t>
            </w:r>
            <w:r w:rsidR="00B2142C">
              <w:rPr>
                <w:sz w:val="20"/>
              </w:rPr>
              <w:t xml:space="preserve">mushroom </w:t>
            </w:r>
            <w:r w:rsidR="00E32014">
              <w:rPr>
                <w:sz w:val="20"/>
              </w:rPr>
              <w:t>substrate</w:t>
            </w:r>
            <w:r w:rsidR="00B2142C">
              <w:rPr>
                <w:sz w:val="20"/>
              </w:rPr>
              <w:t xml:space="preserve">, </w:t>
            </w:r>
            <w:r w:rsidR="004D63A7">
              <w:rPr>
                <w:sz w:val="20"/>
              </w:rPr>
              <w:t>what documentation is maintained to show</w:t>
            </w:r>
            <w:r w:rsidR="00B2142C">
              <w:rPr>
                <w:sz w:val="20"/>
              </w:rPr>
              <w:t xml:space="preserve"> that nothing prohibited was applied to the materials after harvest</w:t>
            </w:r>
            <w:r w:rsidR="00E32014">
              <w:rPr>
                <w:sz w:val="20"/>
              </w:rPr>
              <w:t>?</w:t>
            </w:r>
            <w:r>
              <w:rPr>
                <w:sz w:val="20"/>
              </w:rPr>
              <w:t xml:space="preserve"> </w:t>
            </w:r>
            <w:r w:rsidR="00B2142C">
              <w:rPr>
                <w:sz w:val="20"/>
              </w:rPr>
              <w:t xml:space="preserve">        </w:t>
            </w:r>
            <w:r w:rsidR="004D63A7">
              <w:rPr>
                <w:sz w:val="20"/>
              </w:rPr>
              <w:t xml:space="preserve">       </w:t>
            </w:r>
            <w:r w:rsidR="00B2142C">
              <w:rPr>
                <w:sz w:val="20"/>
              </w:rPr>
              <w:t xml:space="preserve">                                         </w:t>
            </w:r>
            <w:r w:rsidR="00E32014" w:rsidRPr="00E44B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014"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="00E32014" w:rsidRPr="00E44B2F">
              <w:rPr>
                <w:sz w:val="20"/>
              </w:rPr>
              <w:fldChar w:fldCharType="end"/>
            </w:r>
            <w:r w:rsidR="00E32014" w:rsidRPr="00E44B2F">
              <w:rPr>
                <w:sz w:val="20"/>
              </w:rPr>
              <w:t xml:space="preserve"> N</w:t>
            </w:r>
            <w:r w:rsidR="00B2142C">
              <w:rPr>
                <w:sz w:val="20"/>
              </w:rPr>
              <w:t>ot applicable</w:t>
            </w:r>
          </w:p>
          <w:p w14:paraId="23A5BDFB" w14:textId="77777777" w:rsidR="00B2142C" w:rsidRPr="00E44B2F" w:rsidRDefault="00B2142C" w:rsidP="00B2142C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</w:p>
        </w:tc>
      </w:tr>
      <w:tr w:rsidR="00B2142C" w:rsidRPr="00E44B2F" w14:paraId="7DB6A626" w14:textId="77777777" w:rsidTr="00185AEE">
        <w:trPr>
          <w:cantSplit/>
          <w:trHeight w:val="884"/>
        </w:trPr>
        <w:tc>
          <w:tcPr>
            <w:tcW w:w="10335" w:type="dxa"/>
            <w:gridSpan w:val="2"/>
          </w:tcPr>
          <w:p w14:paraId="1F6CB5B5" w14:textId="77777777" w:rsidR="00B2142C" w:rsidRDefault="00B2142C" w:rsidP="00B2142C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="00A72ED7">
              <w:rPr>
                <w:sz w:val="20"/>
              </w:rPr>
              <w:t>If</w:t>
            </w:r>
            <w:r>
              <w:rPr>
                <w:sz w:val="20"/>
              </w:rPr>
              <w:t xml:space="preserve"> using non-organic uncomposted plant materials for substrate, </w:t>
            </w:r>
            <w:r w:rsidR="00A72ED7">
              <w:rPr>
                <w:sz w:val="20"/>
              </w:rPr>
              <w:t xml:space="preserve">explain the procedure used to search for organic versions, your criteria to evaluate if functionally equivalent organic materials are commercially available, and the records kept for the search:                                                                                                                                                          </w:t>
            </w:r>
            <w:r w:rsidRPr="00E44B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r w:rsidRPr="00E44B2F">
              <w:rPr>
                <w:sz w:val="20"/>
              </w:rPr>
              <w:t xml:space="preserve"> N</w:t>
            </w:r>
            <w:r>
              <w:rPr>
                <w:sz w:val="20"/>
              </w:rPr>
              <w:t>ot applicable</w:t>
            </w:r>
          </w:p>
          <w:p w14:paraId="324E118A" w14:textId="77777777" w:rsidR="00B2142C" w:rsidRDefault="00B2142C" w:rsidP="00B2142C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</w:p>
        </w:tc>
      </w:tr>
      <w:tr w:rsidR="00376045" w:rsidRPr="00E44B2F" w14:paraId="60BE22F0" w14:textId="77777777" w:rsidTr="00185AEE">
        <w:trPr>
          <w:cantSplit/>
          <w:trHeight w:val="1160"/>
        </w:trPr>
        <w:tc>
          <w:tcPr>
            <w:tcW w:w="10335" w:type="dxa"/>
            <w:gridSpan w:val="2"/>
          </w:tcPr>
          <w:p w14:paraId="3846AD12" w14:textId="2219D636" w:rsidR="00376045" w:rsidRDefault="188A9C00" w:rsidP="646A04D8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szCs w:val="20"/>
              </w:rPr>
            </w:pPr>
            <w:r w:rsidRPr="646A04D8">
              <w:rPr>
                <w:sz w:val="20"/>
                <w:szCs w:val="20"/>
              </w:rPr>
              <w:t xml:space="preserve">6. </w:t>
            </w:r>
            <w:r w:rsidR="3FBC8AA1" w:rsidRPr="646A04D8">
              <w:rPr>
                <w:sz w:val="20"/>
                <w:szCs w:val="20"/>
              </w:rPr>
              <w:t>Explain</w:t>
            </w:r>
            <w:r w:rsidRPr="646A04D8">
              <w:rPr>
                <w:sz w:val="20"/>
                <w:szCs w:val="20"/>
              </w:rPr>
              <w:t xml:space="preserve"> the records maintained for the purchases of nonorganic plant materials for substrate, including a summary of the type(s) and total amount of each nonorganic material used in mushroom substrate:                            </w:t>
            </w:r>
            <w:r w:rsidR="00376045" w:rsidRPr="646A04D8">
              <w:rPr>
                <w:sz w:val="20"/>
                <w:szCs w:val="20"/>
              </w:rPr>
              <w:fldChar w:fldCharType="begin"/>
            </w:r>
            <w:r w:rsidR="00376045" w:rsidRPr="646A04D8">
              <w:rPr>
                <w:sz w:val="20"/>
                <w:szCs w:val="20"/>
              </w:rPr>
              <w:instrText xml:space="preserve"> FORMCHECKBOX </w:instrText>
            </w:r>
            <w:r w:rsidR="00BF63FE">
              <w:rPr>
                <w:sz w:val="20"/>
                <w:szCs w:val="20"/>
              </w:rPr>
              <w:fldChar w:fldCharType="separate"/>
            </w:r>
            <w:r w:rsidR="00376045" w:rsidRPr="646A04D8">
              <w:rPr>
                <w:sz w:val="20"/>
                <w:szCs w:val="20"/>
              </w:rPr>
              <w:fldChar w:fldCharType="end"/>
            </w:r>
            <w:r w:rsidRPr="646A04D8">
              <w:rPr>
                <w:sz w:val="20"/>
                <w:szCs w:val="20"/>
              </w:rPr>
              <w:t xml:space="preserve"> Not applicable</w:t>
            </w:r>
          </w:p>
          <w:p w14:paraId="4AF391E1" w14:textId="77777777" w:rsidR="00376045" w:rsidRDefault="00376045" w:rsidP="00B2142C">
            <w:pPr>
              <w:tabs>
                <w:tab w:val="left" w:pos="8820"/>
              </w:tabs>
              <w:spacing w:before="60" w:after="60" w:line="240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Records: </w:t>
            </w:r>
            <w:r w:rsidRPr="00E44B2F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</w:p>
          <w:p w14:paraId="7AED24DA" w14:textId="77777777" w:rsidR="00376045" w:rsidRDefault="009B4E35" w:rsidP="00B2142C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Types and amount of each material:</w:t>
            </w:r>
          </w:p>
          <w:p w14:paraId="7C60935A" w14:textId="77777777" w:rsidR="009B4E35" w:rsidRDefault="009B4E35" w:rsidP="00B2142C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</w:p>
        </w:tc>
      </w:tr>
      <w:tr w:rsidR="00CD7919" w:rsidRPr="00E44B2F" w14:paraId="0845101E" w14:textId="77777777" w:rsidTr="00185AEE">
        <w:trPr>
          <w:cantSplit/>
          <w:trHeight w:val="593"/>
        </w:trPr>
        <w:tc>
          <w:tcPr>
            <w:tcW w:w="10335" w:type="dxa"/>
            <w:gridSpan w:val="2"/>
          </w:tcPr>
          <w:p w14:paraId="48A1D5EA" w14:textId="61D8A9D8" w:rsidR="00977D84" w:rsidRPr="00E44B2F" w:rsidRDefault="00376045" w:rsidP="00185AEE">
            <w:pPr>
              <w:spacing w:before="60" w:after="60" w:line="240" w:lineRule="auto"/>
              <w:rPr>
                <w:sz w:val="20"/>
                <w:szCs w:val="20"/>
              </w:rPr>
            </w:pPr>
            <w:r w:rsidRPr="530663A1">
              <w:rPr>
                <w:sz w:val="20"/>
                <w:szCs w:val="20"/>
              </w:rPr>
              <w:t>7</w:t>
            </w:r>
            <w:r w:rsidR="00977D84" w:rsidRPr="530663A1">
              <w:rPr>
                <w:sz w:val="20"/>
                <w:szCs w:val="20"/>
              </w:rPr>
              <w:t xml:space="preserve">.  </w:t>
            </w:r>
            <w:r w:rsidR="78DD590E" w:rsidRPr="530663A1">
              <w:rPr>
                <w:sz w:val="20"/>
                <w:szCs w:val="20"/>
              </w:rPr>
              <w:t xml:space="preserve"> Do you sterilize or use sealants on substrate used to grow mushrooms?</w:t>
            </w:r>
            <w:r w:rsidR="006C3631">
              <w:rPr>
                <w:sz w:val="20"/>
                <w:szCs w:val="20"/>
              </w:rPr>
              <w:t xml:space="preserve">                                                             </w:t>
            </w:r>
            <w:r w:rsidR="006C3631" w:rsidRPr="00E44B2F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631"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="006C3631" w:rsidRPr="00E44B2F">
              <w:rPr>
                <w:sz w:val="20"/>
              </w:rPr>
              <w:fldChar w:fldCharType="end"/>
            </w:r>
            <w:r w:rsidR="006C3631" w:rsidRPr="00E44B2F">
              <w:rPr>
                <w:sz w:val="20"/>
              </w:rPr>
              <w:t xml:space="preserve"> YES  </w:t>
            </w:r>
            <w:r w:rsidR="006C3631" w:rsidRPr="00E44B2F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631"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="006C3631" w:rsidRPr="00E44B2F">
              <w:rPr>
                <w:sz w:val="20"/>
              </w:rPr>
              <w:fldChar w:fldCharType="end"/>
            </w:r>
            <w:r w:rsidR="006C3631" w:rsidRPr="00E44B2F">
              <w:rPr>
                <w:sz w:val="20"/>
              </w:rPr>
              <w:t xml:space="preserve"> NO</w:t>
            </w:r>
          </w:p>
        </w:tc>
      </w:tr>
      <w:tr w:rsidR="00F13A7F" w:rsidRPr="00E44B2F" w14:paraId="193BB8DB" w14:textId="77777777" w:rsidTr="00185AEE">
        <w:trPr>
          <w:cantSplit/>
          <w:trHeight w:val="1114"/>
        </w:trPr>
        <w:tc>
          <w:tcPr>
            <w:tcW w:w="10335" w:type="dxa"/>
            <w:gridSpan w:val="2"/>
          </w:tcPr>
          <w:p w14:paraId="257D7DCF" w14:textId="77777777" w:rsidR="00F13A7F" w:rsidRDefault="00376045" w:rsidP="00E44B2F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  <w:r w:rsidR="00F13A7F">
              <w:rPr>
                <w:sz w:val="20"/>
              </w:rPr>
              <w:t>. How does the operation manage</w:t>
            </w:r>
            <w:r w:rsidR="00E32014">
              <w:rPr>
                <w:sz w:val="20"/>
              </w:rPr>
              <w:t xml:space="preserve"> waste (e.g.,</w:t>
            </w:r>
            <w:r w:rsidR="00F13A7F">
              <w:rPr>
                <w:sz w:val="20"/>
              </w:rPr>
              <w:t xml:space="preserve"> </w:t>
            </w:r>
            <w:r w:rsidR="00F13A7F" w:rsidRPr="00F13A7F">
              <w:rPr>
                <w:sz w:val="20"/>
              </w:rPr>
              <w:t>mushroom substrate</w:t>
            </w:r>
            <w:r w:rsidR="00E32014">
              <w:rPr>
                <w:sz w:val="20"/>
              </w:rPr>
              <w:t xml:space="preserve">, </w:t>
            </w:r>
            <w:r w:rsidR="00F13A7F" w:rsidRPr="00F13A7F">
              <w:rPr>
                <w:sz w:val="20"/>
              </w:rPr>
              <w:t>mushroom spawn media, spent mushroom substrate and mushroom spawn media</w:t>
            </w:r>
            <w:r w:rsidR="00E32014">
              <w:rPr>
                <w:sz w:val="20"/>
              </w:rPr>
              <w:t>)</w:t>
            </w:r>
            <w:r w:rsidR="00F13A7F" w:rsidRPr="00F13A7F">
              <w:rPr>
                <w:sz w:val="20"/>
              </w:rPr>
              <w:t xml:space="preserve"> </w:t>
            </w:r>
            <w:r w:rsidR="00F13A7F">
              <w:rPr>
                <w:sz w:val="20"/>
              </w:rPr>
              <w:t>to ensure it</w:t>
            </w:r>
            <w:r w:rsidR="00F13A7F" w:rsidRPr="00F13A7F">
              <w:rPr>
                <w:sz w:val="20"/>
              </w:rPr>
              <w:t xml:space="preserve"> does not contribute to contamination of crops, mushroom spawn, mushroom substrate, soil, or water</w:t>
            </w:r>
            <w:r w:rsidR="00F13A7F">
              <w:rPr>
                <w:sz w:val="20"/>
              </w:rPr>
              <w:t>?</w:t>
            </w:r>
          </w:p>
          <w:p w14:paraId="008E0C9A" w14:textId="77777777" w:rsidR="00F13A7F" w:rsidRDefault="00F13A7F" w:rsidP="00E44B2F">
            <w:pPr>
              <w:spacing w:before="60" w:after="60" w:line="240" w:lineRule="auto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</w:p>
          <w:p w14:paraId="672A6659" w14:textId="77777777" w:rsidR="00F13A7F" w:rsidRPr="00E44B2F" w:rsidRDefault="00F13A7F" w:rsidP="00E44B2F">
            <w:pPr>
              <w:spacing w:before="60" w:after="60" w:line="240" w:lineRule="auto"/>
              <w:rPr>
                <w:sz w:val="20"/>
              </w:rPr>
            </w:pPr>
          </w:p>
        </w:tc>
      </w:tr>
      <w:tr w:rsidR="00977D84" w:rsidRPr="00E44B2F" w14:paraId="73EBD98F" w14:textId="77777777" w:rsidTr="00185AEE">
        <w:trPr>
          <w:cantSplit/>
          <w:trHeight w:val="275"/>
        </w:trPr>
        <w:tc>
          <w:tcPr>
            <w:tcW w:w="9290" w:type="dxa"/>
            <w:shd w:val="clear" w:color="auto" w:fill="000000" w:themeFill="text1"/>
          </w:tcPr>
          <w:p w14:paraId="1E81071E" w14:textId="77777777" w:rsidR="00977D84" w:rsidRPr="00E44B2F" w:rsidRDefault="00977D84" w:rsidP="00E44B2F">
            <w:pPr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E44B2F">
              <w:rPr>
                <w:b/>
                <w:color w:val="FFFFFF"/>
                <w:sz w:val="20"/>
              </w:rPr>
              <w:t>B. Indoor Production Units</w:t>
            </w:r>
          </w:p>
        </w:tc>
        <w:tc>
          <w:tcPr>
            <w:tcW w:w="1045" w:type="dxa"/>
          </w:tcPr>
          <w:p w14:paraId="7C413018" w14:textId="77777777" w:rsidR="00977D84" w:rsidRPr="00E44B2F" w:rsidRDefault="00977D84" w:rsidP="00E44B2F">
            <w:pPr>
              <w:spacing w:before="60" w:after="60" w:line="240" w:lineRule="auto"/>
              <w:rPr>
                <w:sz w:val="20"/>
              </w:rPr>
            </w:pPr>
            <w:r w:rsidRPr="00E44B2F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bookmarkEnd w:id="4"/>
            <w:r w:rsidRPr="00E44B2F">
              <w:rPr>
                <w:sz w:val="20"/>
              </w:rPr>
              <w:t xml:space="preserve"> Not applicable</w:t>
            </w:r>
          </w:p>
        </w:tc>
      </w:tr>
      <w:tr w:rsidR="00CD7919" w:rsidRPr="00E44B2F" w14:paraId="1C85E291" w14:textId="77777777" w:rsidTr="00185AEE">
        <w:trPr>
          <w:cantSplit/>
          <w:trHeight w:val="827"/>
        </w:trPr>
        <w:tc>
          <w:tcPr>
            <w:tcW w:w="10335" w:type="dxa"/>
            <w:gridSpan w:val="2"/>
          </w:tcPr>
          <w:p w14:paraId="3B801D1C" w14:textId="4FF8B4C2" w:rsidR="00CD7919" w:rsidRPr="00E44B2F" w:rsidRDefault="71C22468" w:rsidP="646A04D8">
            <w:pPr>
              <w:spacing w:before="60" w:after="60" w:line="240" w:lineRule="auto"/>
              <w:rPr>
                <w:sz w:val="20"/>
                <w:szCs w:val="20"/>
              </w:rPr>
            </w:pPr>
            <w:r w:rsidRPr="646A04D8">
              <w:rPr>
                <w:sz w:val="20"/>
                <w:szCs w:val="20"/>
              </w:rPr>
              <w:t xml:space="preserve">1.  </w:t>
            </w:r>
            <w:r w:rsidR="00F54E5B" w:rsidRPr="00F54E5B">
              <w:rPr>
                <w:sz w:val="20"/>
                <w:szCs w:val="20"/>
              </w:rPr>
              <w:t>Briefly describe your production unit process and all the surfaces that come into direct contact with the mushroom growing media</w:t>
            </w:r>
            <w:r w:rsidR="00F54E5B">
              <w:rPr>
                <w:sz w:val="20"/>
                <w:szCs w:val="20"/>
              </w:rPr>
              <w:t>.</w:t>
            </w:r>
          </w:p>
          <w:p w14:paraId="48FDB810" w14:textId="77777777" w:rsidR="00977D84" w:rsidRPr="00E44B2F" w:rsidRDefault="00977D84" w:rsidP="00E44B2F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  <w:bookmarkEnd w:id="5"/>
          </w:p>
        </w:tc>
      </w:tr>
      <w:tr w:rsidR="00CD7919" w:rsidRPr="00E44B2F" w14:paraId="05DC60B1" w14:textId="77777777" w:rsidTr="00185AEE">
        <w:trPr>
          <w:cantSplit/>
          <w:trHeight w:val="1103"/>
        </w:trPr>
        <w:tc>
          <w:tcPr>
            <w:tcW w:w="10335" w:type="dxa"/>
            <w:gridSpan w:val="2"/>
          </w:tcPr>
          <w:p w14:paraId="7BEEDB1A" w14:textId="133B68E5" w:rsidR="006C3631" w:rsidRDefault="71C22468" w:rsidP="646A04D8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szCs w:val="20"/>
              </w:rPr>
            </w:pPr>
            <w:r w:rsidRPr="646A04D8">
              <w:rPr>
                <w:sz w:val="20"/>
                <w:szCs w:val="20"/>
              </w:rPr>
              <w:t xml:space="preserve">2. </w:t>
            </w:r>
            <w:r w:rsidR="67D90561" w:rsidRPr="646A04D8">
              <w:rPr>
                <w:sz w:val="20"/>
                <w:szCs w:val="20"/>
              </w:rPr>
              <w:t xml:space="preserve"> Is the production unit disinfected before the placement of mushroom growing media in the production unit?</w:t>
            </w:r>
          </w:p>
          <w:p w14:paraId="795196B7" w14:textId="6933DAAD" w:rsidR="00CD7919" w:rsidRPr="00E44B2F" w:rsidRDefault="00977D84" w:rsidP="646A04D8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szCs w:val="20"/>
              </w:rPr>
            </w:pPr>
            <w:r w:rsidRPr="646A04D8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646A04D8">
              <w:rPr>
                <w:sz w:val="20"/>
                <w:szCs w:val="20"/>
              </w:rPr>
              <w:instrText xml:space="preserve"> FORMCHECKBOX </w:instrText>
            </w:r>
            <w:r w:rsidR="00BF63FE">
              <w:rPr>
                <w:sz w:val="20"/>
                <w:szCs w:val="20"/>
              </w:rPr>
            </w:r>
            <w:r w:rsidR="00BF63FE">
              <w:rPr>
                <w:sz w:val="20"/>
                <w:szCs w:val="20"/>
              </w:rPr>
              <w:fldChar w:fldCharType="separate"/>
            </w:r>
            <w:r w:rsidRPr="646A04D8">
              <w:rPr>
                <w:sz w:val="20"/>
                <w:szCs w:val="20"/>
              </w:rPr>
              <w:fldChar w:fldCharType="end"/>
            </w:r>
            <w:bookmarkEnd w:id="6"/>
            <w:r w:rsidR="71C22468" w:rsidRPr="646A04D8">
              <w:rPr>
                <w:sz w:val="20"/>
                <w:szCs w:val="20"/>
              </w:rPr>
              <w:t xml:space="preserve"> YES  </w:t>
            </w:r>
            <w:r w:rsidRPr="646A04D8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646A04D8">
              <w:rPr>
                <w:sz w:val="20"/>
                <w:szCs w:val="20"/>
              </w:rPr>
              <w:instrText xml:space="preserve"> FORMCHECKBOX </w:instrText>
            </w:r>
            <w:r w:rsidR="00BF63FE">
              <w:rPr>
                <w:sz w:val="20"/>
                <w:szCs w:val="20"/>
              </w:rPr>
            </w:r>
            <w:r w:rsidR="00BF63FE">
              <w:rPr>
                <w:sz w:val="20"/>
                <w:szCs w:val="20"/>
              </w:rPr>
              <w:fldChar w:fldCharType="separate"/>
            </w:r>
            <w:r w:rsidRPr="646A04D8">
              <w:rPr>
                <w:sz w:val="20"/>
                <w:szCs w:val="20"/>
              </w:rPr>
              <w:fldChar w:fldCharType="end"/>
            </w:r>
            <w:bookmarkEnd w:id="7"/>
            <w:r w:rsidR="71C22468" w:rsidRPr="646A04D8">
              <w:rPr>
                <w:sz w:val="20"/>
                <w:szCs w:val="20"/>
              </w:rPr>
              <w:t xml:space="preserve"> NO</w:t>
            </w:r>
          </w:p>
          <w:p w14:paraId="7C690B2F" w14:textId="0559159D" w:rsidR="00977D84" w:rsidRPr="00E44B2F" w:rsidRDefault="71C22468" w:rsidP="646A04D8">
            <w:pPr>
              <w:spacing w:before="60" w:after="60" w:line="240" w:lineRule="auto"/>
              <w:ind w:left="360"/>
              <w:rPr>
                <w:sz w:val="20"/>
                <w:szCs w:val="20"/>
              </w:rPr>
            </w:pPr>
            <w:r w:rsidRPr="646A04D8">
              <w:rPr>
                <w:sz w:val="20"/>
                <w:szCs w:val="20"/>
              </w:rPr>
              <w:t xml:space="preserve">If </w:t>
            </w:r>
            <w:r w:rsidRPr="646A04D8">
              <w:rPr>
                <w:b/>
                <w:bCs/>
                <w:sz w:val="20"/>
                <w:szCs w:val="20"/>
              </w:rPr>
              <w:t>YES</w:t>
            </w:r>
            <w:r w:rsidRPr="646A04D8">
              <w:rPr>
                <w:sz w:val="20"/>
                <w:szCs w:val="20"/>
              </w:rPr>
              <w:t xml:space="preserve">, </w:t>
            </w:r>
            <w:r w:rsidR="60FB2FA1" w:rsidRPr="646A04D8">
              <w:rPr>
                <w:sz w:val="20"/>
                <w:szCs w:val="20"/>
              </w:rPr>
              <w:t xml:space="preserve"> describe the process in this section and add all substances used in the steaming equipment to C11.0</w:t>
            </w:r>
            <w:r w:rsidRPr="646A04D8">
              <w:rPr>
                <w:sz w:val="20"/>
                <w:szCs w:val="20"/>
              </w:rPr>
              <w:t>.</w:t>
            </w:r>
          </w:p>
          <w:p w14:paraId="0F195667" w14:textId="77777777" w:rsidR="00977D84" w:rsidRPr="00E44B2F" w:rsidRDefault="00977D84" w:rsidP="00E44B2F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  <w:bookmarkEnd w:id="8"/>
          </w:p>
        </w:tc>
      </w:tr>
      <w:tr w:rsidR="00977D84" w:rsidRPr="00E44B2F" w14:paraId="2EB211F7" w14:textId="77777777" w:rsidTr="00185AEE">
        <w:trPr>
          <w:cantSplit/>
          <w:trHeight w:val="275"/>
        </w:trPr>
        <w:tc>
          <w:tcPr>
            <w:tcW w:w="9290" w:type="dxa"/>
            <w:shd w:val="clear" w:color="auto" w:fill="000000" w:themeFill="text1"/>
          </w:tcPr>
          <w:p w14:paraId="434D6034" w14:textId="77777777" w:rsidR="00977D84" w:rsidRPr="00E44B2F" w:rsidRDefault="00977D84" w:rsidP="00E44B2F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E44B2F">
              <w:rPr>
                <w:b/>
                <w:color w:val="FFFFFF"/>
                <w:sz w:val="20"/>
              </w:rPr>
              <w:t>C. Outdoor Production Area Management</w:t>
            </w:r>
          </w:p>
        </w:tc>
        <w:tc>
          <w:tcPr>
            <w:tcW w:w="1045" w:type="dxa"/>
          </w:tcPr>
          <w:p w14:paraId="48EC2F81" w14:textId="77777777" w:rsidR="00977D84" w:rsidRPr="00E44B2F" w:rsidRDefault="00977D84" w:rsidP="00E44B2F">
            <w:pPr>
              <w:spacing w:before="60" w:after="60" w:line="240" w:lineRule="auto"/>
              <w:rPr>
                <w:sz w:val="20"/>
              </w:rPr>
            </w:pPr>
            <w:r w:rsidRPr="00E44B2F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bookmarkEnd w:id="9"/>
            <w:r w:rsidRPr="00E44B2F">
              <w:rPr>
                <w:sz w:val="20"/>
              </w:rPr>
              <w:t xml:space="preserve"> Not applicable</w:t>
            </w:r>
          </w:p>
        </w:tc>
      </w:tr>
      <w:tr w:rsidR="00977D84" w:rsidRPr="00E44B2F" w14:paraId="5458D5B7" w14:textId="77777777" w:rsidTr="00185AEE">
        <w:trPr>
          <w:cantSplit/>
          <w:trHeight w:val="827"/>
        </w:trPr>
        <w:tc>
          <w:tcPr>
            <w:tcW w:w="10335" w:type="dxa"/>
            <w:gridSpan w:val="2"/>
          </w:tcPr>
          <w:p w14:paraId="623A4E3B" w14:textId="459ED7B1" w:rsidR="00977D84" w:rsidRPr="00E44B2F" w:rsidRDefault="71C22468" w:rsidP="646A04D8">
            <w:pPr>
              <w:spacing w:before="60" w:after="60" w:line="240" w:lineRule="auto"/>
              <w:rPr>
                <w:sz w:val="20"/>
                <w:szCs w:val="20"/>
              </w:rPr>
            </w:pPr>
            <w:r w:rsidRPr="646A04D8">
              <w:rPr>
                <w:sz w:val="20"/>
                <w:szCs w:val="20"/>
              </w:rPr>
              <w:t xml:space="preserve">1.  How are diseased or contaminated </w:t>
            </w:r>
            <w:r w:rsidR="468A0932" w:rsidRPr="646A04D8">
              <w:rPr>
                <w:sz w:val="20"/>
                <w:szCs w:val="20"/>
              </w:rPr>
              <w:t>mushroom substrate (bag</w:t>
            </w:r>
            <w:r w:rsidR="77E71052" w:rsidRPr="646A04D8">
              <w:rPr>
                <w:sz w:val="20"/>
                <w:szCs w:val="20"/>
              </w:rPr>
              <w:t>s</w:t>
            </w:r>
            <w:r w:rsidR="468A0932" w:rsidRPr="646A04D8">
              <w:rPr>
                <w:sz w:val="20"/>
                <w:szCs w:val="20"/>
              </w:rPr>
              <w:t>)</w:t>
            </w:r>
            <w:r w:rsidRPr="646A04D8">
              <w:rPr>
                <w:sz w:val="20"/>
                <w:szCs w:val="20"/>
              </w:rPr>
              <w:t xml:space="preserve"> handled (i.e. removed, burned, etc.)?</w:t>
            </w:r>
          </w:p>
          <w:p w14:paraId="10ABD6CC" w14:textId="77777777" w:rsidR="00977D84" w:rsidRPr="00E44B2F" w:rsidRDefault="00977D84" w:rsidP="00E44B2F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  <w:bookmarkEnd w:id="10"/>
          </w:p>
        </w:tc>
      </w:tr>
      <w:tr w:rsidR="00977D84" w:rsidRPr="00E44B2F" w14:paraId="684D813C" w14:textId="77777777" w:rsidTr="00185AEE">
        <w:trPr>
          <w:cantSplit/>
          <w:trHeight w:val="827"/>
        </w:trPr>
        <w:tc>
          <w:tcPr>
            <w:tcW w:w="10335" w:type="dxa"/>
            <w:gridSpan w:val="2"/>
          </w:tcPr>
          <w:p w14:paraId="2D809A75" w14:textId="79C568DB" w:rsidR="00977D84" w:rsidRPr="00E44B2F" w:rsidRDefault="71C22468" w:rsidP="646A04D8">
            <w:pPr>
              <w:spacing w:before="60" w:after="60" w:line="240" w:lineRule="auto"/>
              <w:rPr>
                <w:sz w:val="20"/>
                <w:szCs w:val="20"/>
              </w:rPr>
            </w:pPr>
            <w:r w:rsidRPr="530663A1">
              <w:rPr>
                <w:sz w:val="20"/>
                <w:szCs w:val="20"/>
              </w:rPr>
              <w:lastRenderedPageBreak/>
              <w:t xml:space="preserve">2.  </w:t>
            </w:r>
            <w:r w:rsidR="3D30E816" w:rsidRPr="530663A1">
              <w:rPr>
                <w:sz w:val="20"/>
                <w:szCs w:val="20"/>
              </w:rPr>
              <w:t xml:space="preserve"> Please describe the maintenance practices around the production units. Include any practices that conserve resources and mitigate contamination risk.</w:t>
            </w:r>
          </w:p>
          <w:p w14:paraId="6DF38903" w14:textId="77777777" w:rsidR="00977D84" w:rsidRPr="00E44B2F" w:rsidRDefault="00977D84" w:rsidP="00E44B2F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  <w:bookmarkEnd w:id="11"/>
          </w:p>
        </w:tc>
      </w:tr>
      <w:tr w:rsidR="00977D84" w:rsidRPr="00E44B2F" w14:paraId="48F35999" w14:textId="77777777" w:rsidTr="00185AEE">
        <w:trPr>
          <w:cantSplit/>
          <w:trHeight w:val="275"/>
        </w:trPr>
        <w:tc>
          <w:tcPr>
            <w:tcW w:w="10335" w:type="dxa"/>
            <w:gridSpan w:val="2"/>
            <w:shd w:val="clear" w:color="auto" w:fill="000000" w:themeFill="text1"/>
          </w:tcPr>
          <w:p w14:paraId="26537227" w14:textId="77777777" w:rsidR="00977D84" w:rsidRPr="00E44B2F" w:rsidRDefault="007C7584" w:rsidP="00E44B2F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E44B2F">
              <w:rPr>
                <w:b/>
                <w:color w:val="FFFFFF"/>
                <w:sz w:val="20"/>
              </w:rPr>
              <w:t>D. Fertility</w:t>
            </w:r>
          </w:p>
        </w:tc>
      </w:tr>
      <w:tr w:rsidR="00977D84" w:rsidRPr="00E44B2F" w14:paraId="371A62A2" w14:textId="77777777" w:rsidTr="00185AEE">
        <w:trPr>
          <w:cantSplit/>
          <w:trHeight w:val="827"/>
        </w:trPr>
        <w:tc>
          <w:tcPr>
            <w:tcW w:w="10335" w:type="dxa"/>
            <w:gridSpan w:val="2"/>
          </w:tcPr>
          <w:p w14:paraId="497D12B3" w14:textId="0695376F" w:rsidR="00977D84" w:rsidRPr="00E44B2F" w:rsidRDefault="097CCB85" w:rsidP="646A04D8">
            <w:pPr>
              <w:spacing w:before="60" w:after="60" w:line="240" w:lineRule="auto"/>
              <w:rPr>
                <w:sz w:val="20"/>
                <w:szCs w:val="20"/>
              </w:rPr>
            </w:pPr>
            <w:r w:rsidRPr="646A04D8">
              <w:rPr>
                <w:sz w:val="20"/>
                <w:szCs w:val="20"/>
              </w:rPr>
              <w:t>1.  Please describe the fertility program you have in place for mushroom/sprout production.</w:t>
            </w:r>
            <w:r w:rsidR="6ADB8AB8" w:rsidRPr="646A04D8">
              <w:rPr>
                <w:sz w:val="20"/>
                <w:szCs w:val="20"/>
              </w:rPr>
              <w:t xml:space="preserve"> Please include any materials used to adjust pH, provide nourishment to spawn, </w:t>
            </w:r>
            <w:r w:rsidR="1C6F772A" w:rsidRPr="646A04D8">
              <w:rPr>
                <w:sz w:val="20"/>
                <w:szCs w:val="20"/>
              </w:rPr>
              <w:t>or provide disease control in C11.0. This section refers specifically to the mushroom growing media and casing layer fertility.</w:t>
            </w:r>
          </w:p>
          <w:p w14:paraId="6A124743" w14:textId="77777777" w:rsidR="007C7584" w:rsidRPr="00E44B2F" w:rsidRDefault="007C7584" w:rsidP="00E44B2F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  <w:bookmarkEnd w:id="12"/>
          </w:p>
        </w:tc>
      </w:tr>
      <w:tr w:rsidR="00977D84" w:rsidRPr="00E44B2F" w14:paraId="7FDAD8C1" w14:textId="77777777" w:rsidTr="00185AEE">
        <w:trPr>
          <w:cantSplit/>
          <w:trHeight w:val="275"/>
        </w:trPr>
        <w:tc>
          <w:tcPr>
            <w:tcW w:w="10335" w:type="dxa"/>
            <w:gridSpan w:val="2"/>
            <w:shd w:val="clear" w:color="auto" w:fill="000000" w:themeFill="text1"/>
          </w:tcPr>
          <w:p w14:paraId="6442AC6E" w14:textId="77777777" w:rsidR="00977D84" w:rsidRPr="00E44B2F" w:rsidRDefault="007C7584" w:rsidP="00E44B2F">
            <w:pPr>
              <w:keepNext/>
              <w:widowControl w:val="0"/>
              <w:spacing w:before="60" w:after="60" w:line="240" w:lineRule="auto"/>
              <w:rPr>
                <w:b/>
                <w:color w:val="FFFFFF"/>
                <w:sz w:val="20"/>
              </w:rPr>
            </w:pPr>
            <w:r w:rsidRPr="00E44B2F">
              <w:rPr>
                <w:b/>
                <w:color w:val="FFFFFF"/>
                <w:sz w:val="20"/>
              </w:rPr>
              <w:t>E. Water</w:t>
            </w:r>
          </w:p>
        </w:tc>
      </w:tr>
      <w:tr w:rsidR="00977D84" w:rsidRPr="00E44B2F" w14:paraId="73263023" w14:textId="77777777" w:rsidTr="00185AEE">
        <w:trPr>
          <w:cantSplit/>
          <w:trHeight w:val="827"/>
        </w:trPr>
        <w:tc>
          <w:tcPr>
            <w:tcW w:w="10335" w:type="dxa"/>
            <w:gridSpan w:val="2"/>
          </w:tcPr>
          <w:p w14:paraId="32120527" w14:textId="557FCEA9" w:rsidR="00977D84" w:rsidRPr="00E44B2F" w:rsidRDefault="2B7D63D1" w:rsidP="646A04D8">
            <w:pPr>
              <w:spacing w:before="60" w:after="60" w:line="240" w:lineRule="auto"/>
              <w:rPr>
                <w:sz w:val="20"/>
                <w:szCs w:val="20"/>
              </w:rPr>
            </w:pPr>
            <w:r w:rsidRPr="646A04D8">
              <w:rPr>
                <w:sz w:val="20"/>
                <w:szCs w:val="20"/>
              </w:rPr>
              <w:t>1.  What is the source of water used for</w:t>
            </w:r>
            <w:r w:rsidR="300B1A22" w:rsidRPr="646A04D8">
              <w:rPr>
                <w:sz w:val="20"/>
                <w:szCs w:val="20"/>
              </w:rPr>
              <w:t xml:space="preserve"> irrigating mushroom growing media or</w:t>
            </w:r>
            <w:r w:rsidRPr="646A04D8">
              <w:rPr>
                <w:sz w:val="20"/>
                <w:szCs w:val="20"/>
              </w:rPr>
              <w:t xml:space="preserve"> soaking seeds, logs, and blocks?</w:t>
            </w:r>
          </w:p>
          <w:p w14:paraId="3409B64F" w14:textId="77777777" w:rsidR="00E44B2F" w:rsidRPr="00E44B2F" w:rsidRDefault="00E44B2F" w:rsidP="00E44B2F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  <w:bookmarkEnd w:id="13"/>
          </w:p>
        </w:tc>
      </w:tr>
      <w:tr w:rsidR="00977D84" w:rsidRPr="00E44B2F" w14:paraId="038686DC" w14:textId="77777777" w:rsidTr="00185AEE">
        <w:trPr>
          <w:cantSplit/>
          <w:trHeight w:val="746"/>
        </w:trPr>
        <w:tc>
          <w:tcPr>
            <w:tcW w:w="10335" w:type="dxa"/>
            <w:gridSpan w:val="2"/>
          </w:tcPr>
          <w:p w14:paraId="3AD061A6" w14:textId="77777777" w:rsidR="00977D84" w:rsidRPr="00E44B2F" w:rsidRDefault="00E44B2F" w:rsidP="00E44B2F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E44B2F">
              <w:rPr>
                <w:sz w:val="20"/>
              </w:rPr>
              <w:t>2.  Are irrigation lines used for production?</w:t>
            </w:r>
            <w:r w:rsidRPr="00E44B2F">
              <w:rPr>
                <w:sz w:val="20"/>
              </w:rPr>
              <w:tab/>
            </w:r>
            <w:r w:rsidRPr="00E44B2F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bookmarkEnd w:id="14"/>
            <w:r w:rsidRPr="00E44B2F">
              <w:rPr>
                <w:sz w:val="20"/>
              </w:rPr>
              <w:t xml:space="preserve"> YES  </w:t>
            </w:r>
            <w:r w:rsidRPr="00E44B2F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bookmarkEnd w:id="15"/>
            <w:r w:rsidRPr="00E44B2F">
              <w:rPr>
                <w:sz w:val="20"/>
              </w:rPr>
              <w:t xml:space="preserve"> NO</w:t>
            </w:r>
          </w:p>
          <w:p w14:paraId="6055CB6A" w14:textId="77777777" w:rsidR="00E44B2F" w:rsidRPr="00E44B2F" w:rsidRDefault="00E44B2F" w:rsidP="00E44B2F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E44B2F">
              <w:rPr>
                <w:sz w:val="20"/>
              </w:rPr>
              <w:t xml:space="preserve">If </w:t>
            </w:r>
            <w:r w:rsidRPr="00E44B2F">
              <w:rPr>
                <w:b/>
                <w:sz w:val="20"/>
              </w:rPr>
              <w:t>YES</w:t>
            </w:r>
            <w:r w:rsidRPr="00E44B2F">
              <w:rPr>
                <w:sz w:val="20"/>
              </w:rPr>
              <w:t>, are soluble fertilizers added to the irrigation water?</w:t>
            </w:r>
            <w:r w:rsidRPr="00E44B2F">
              <w:rPr>
                <w:sz w:val="20"/>
              </w:rPr>
              <w:tab/>
            </w:r>
            <w:r w:rsidRPr="00E44B2F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bookmarkEnd w:id="16"/>
            <w:r w:rsidRPr="00E44B2F">
              <w:rPr>
                <w:sz w:val="20"/>
              </w:rPr>
              <w:t xml:space="preserve"> YES  </w:t>
            </w:r>
            <w:r w:rsidRPr="00E44B2F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bookmarkEnd w:id="17"/>
            <w:r w:rsidRPr="00E44B2F">
              <w:rPr>
                <w:sz w:val="20"/>
              </w:rPr>
              <w:t xml:space="preserve"> NO</w:t>
            </w:r>
          </w:p>
          <w:p w14:paraId="2D6F2BD4" w14:textId="77777777" w:rsidR="00E44B2F" w:rsidRPr="00E44B2F" w:rsidRDefault="00E44B2F" w:rsidP="00E44B2F">
            <w:pPr>
              <w:tabs>
                <w:tab w:val="left" w:pos="8820"/>
              </w:tabs>
              <w:spacing w:before="60" w:after="60" w:line="240" w:lineRule="auto"/>
              <w:ind w:left="720"/>
              <w:rPr>
                <w:sz w:val="20"/>
              </w:rPr>
            </w:pPr>
            <w:r w:rsidRPr="00E44B2F">
              <w:rPr>
                <w:sz w:val="20"/>
              </w:rPr>
              <w:t xml:space="preserve">If </w:t>
            </w:r>
            <w:r w:rsidRPr="00E44B2F">
              <w:rPr>
                <w:b/>
                <w:sz w:val="20"/>
              </w:rPr>
              <w:t>YES</w:t>
            </w:r>
            <w:r w:rsidRPr="00E44B2F">
              <w:rPr>
                <w:sz w:val="20"/>
              </w:rPr>
              <w:t>, please list the products used in C11.0 (Materials List).</w:t>
            </w:r>
          </w:p>
        </w:tc>
      </w:tr>
      <w:tr w:rsidR="004C74F4" w:rsidRPr="00E44B2F" w14:paraId="63D943C6" w14:textId="77777777" w:rsidTr="00185AEE">
        <w:trPr>
          <w:cantSplit/>
          <w:trHeight w:val="734"/>
        </w:trPr>
        <w:tc>
          <w:tcPr>
            <w:tcW w:w="10335" w:type="dxa"/>
            <w:gridSpan w:val="2"/>
          </w:tcPr>
          <w:p w14:paraId="406CB128" w14:textId="77777777" w:rsidR="004C74F4" w:rsidRDefault="004C74F4" w:rsidP="00E44B2F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4C74F4">
              <w:rPr>
                <w:sz w:val="20"/>
              </w:rPr>
              <w:t>Are irrigation systems shared between organic and nonorganic production?</w:t>
            </w:r>
            <w:r w:rsidRPr="00E44B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</w:t>
            </w:r>
            <w:r w:rsidRPr="00E44B2F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r w:rsidRPr="00E44B2F">
              <w:rPr>
                <w:sz w:val="20"/>
              </w:rPr>
              <w:t xml:space="preserve"> YES  </w:t>
            </w:r>
            <w:r w:rsidRPr="00E44B2F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r w:rsidRPr="00E44B2F">
              <w:rPr>
                <w:sz w:val="20"/>
              </w:rPr>
              <w:t xml:space="preserve"> NO</w:t>
            </w:r>
            <w:r>
              <w:rPr>
                <w:sz w:val="20"/>
              </w:rPr>
              <w:t xml:space="preserve"> </w:t>
            </w:r>
            <w:r w:rsidRPr="00E44B2F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r w:rsidRPr="00E44B2F">
              <w:rPr>
                <w:sz w:val="20"/>
              </w:rPr>
              <w:t xml:space="preserve"> N</w:t>
            </w:r>
            <w:r>
              <w:rPr>
                <w:sz w:val="20"/>
              </w:rPr>
              <w:t>/A</w:t>
            </w:r>
          </w:p>
          <w:p w14:paraId="5F57BA73" w14:textId="43D50A4B" w:rsidR="004C74F4" w:rsidRDefault="180F1813" w:rsidP="646A04D8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szCs w:val="20"/>
              </w:rPr>
            </w:pPr>
            <w:r w:rsidRPr="646A04D8">
              <w:rPr>
                <w:sz w:val="20"/>
                <w:szCs w:val="20"/>
              </w:rPr>
              <w:t xml:space="preserve">               If </w:t>
            </w:r>
            <w:r w:rsidRPr="646A04D8">
              <w:rPr>
                <w:b/>
                <w:bCs/>
                <w:sz w:val="20"/>
                <w:szCs w:val="20"/>
              </w:rPr>
              <w:t>YES</w:t>
            </w:r>
            <w:r w:rsidRPr="646A04D8">
              <w:rPr>
                <w:sz w:val="20"/>
                <w:szCs w:val="20"/>
              </w:rPr>
              <w:t>, Describe how you prevent contamination of organic mushrooms</w:t>
            </w:r>
            <w:r w:rsidR="55A403F7" w:rsidRPr="646A04D8">
              <w:rPr>
                <w:sz w:val="20"/>
                <w:szCs w:val="20"/>
              </w:rPr>
              <w:t xml:space="preserve"> and organic mushroom growing media</w:t>
            </w:r>
            <w:r w:rsidRPr="646A04D8">
              <w:rPr>
                <w:sz w:val="20"/>
                <w:szCs w:val="20"/>
              </w:rPr>
              <w:t>:</w:t>
            </w:r>
          </w:p>
          <w:p w14:paraId="2F5CAA65" w14:textId="77777777" w:rsidR="004C74F4" w:rsidRPr="00E44B2F" w:rsidRDefault="004C74F4" w:rsidP="00E44B2F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E44B2F">
              <w:rPr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</w:p>
        </w:tc>
      </w:tr>
      <w:tr w:rsidR="00977D84" w:rsidRPr="00E44B2F" w14:paraId="773F3B6A" w14:textId="77777777" w:rsidTr="00185AEE">
        <w:trPr>
          <w:cantSplit/>
          <w:trHeight w:val="746"/>
        </w:trPr>
        <w:tc>
          <w:tcPr>
            <w:tcW w:w="10335" w:type="dxa"/>
            <w:gridSpan w:val="2"/>
          </w:tcPr>
          <w:p w14:paraId="0FEA0F2B" w14:textId="2554854F" w:rsidR="00977D84" w:rsidRPr="00E44B2F" w:rsidRDefault="004C74F4" w:rsidP="00E44B2F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E44B2F" w:rsidRPr="00E44B2F">
              <w:rPr>
                <w:sz w:val="20"/>
              </w:rPr>
              <w:t>.  Is chlorinated water used for final rinsing of sprouts and/or mushrooms?</w:t>
            </w:r>
            <w:r w:rsidR="00E44B2F" w:rsidRPr="00E44B2F">
              <w:rPr>
                <w:sz w:val="20"/>
              </w:rPr>
              <w:tab/>
            </w:r>
            <w:r w:rsidR="00E44B2F" w:rsidRPr="00E44B2F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="00E44B2F"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="00E44B2F" w:rsidRPr="00E44B2F">
              <w:rPr>
                <w:sz w:val="20"/>
              </w:rPr>
              <w:fldChar w:fldCharType="end"/>
            </w:r>
            <w:bookmarkEnd w:id="18"/>
            <w:r w:rsidR="00E44B2F" w:rsidRPr="00E44B2F">
              <w:rPr>
                <w:sz w:val="20"/>
              </w:rPr>
              <w:t xml:space="preserve"> YES  </w:t>
            </w:r>
            <w:r w:rsidR="00E44B2F" w:rsidRPr="00E44B2F"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="00E44B2F"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="00E44B2F" w:rsidRPr="00E44B2F">
              <w:rPr>
                <w:sz w:val="20"/>
              </w:rPr>
              <w:fldChar w:fldCharType="end"/>
            </w:r>
            <w:bookmarkEnd w:id="19"/>
            <w:r w:rsidR="00E44B2F" w:rsidRPr="00E44B2F">
              <w:rPr>
                <w:sz w:val="20"/>
              </w:rPr>
              <w:t xml:space="preserve"> NO</w:t>
            </w:r>
          </w:p>
          <w:p w14:paraId="62B3B8B9" w14:textId="77777777" w:rsidR="00E44B2F" w:rsidRPr="00E44B2F" w:rsidRDefault="00E44B2F" w:rsidP="00E44B2F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E44B2F">
              <w:rPr>
                <w:sz w:val="20"/>
              </w:rPr>
              <w:t xml:space="preserve">If </w:t>
            </w:r>
            <w:r w:rsidRPr="00E44B2F">
              <w:rPr>
                <w:b/>
                <w:sz w:val="20"/>
              </w:rPr>
              <w:t>YES</w:t>
            </w:r>
            <w:r w:rsidRPr="00E44B2F">
              <w:rPr>
                <w:sz w:val="20"/>
              </w:rPr>
              <w:t>, please indicate normal residual chlorine levels.</w:t>
            </w:r>
          </w:p>
          <w:p w14:paraId="3BA75556" w14:textId="77777777" w:rsidR="00E44B2F" w:rsidRPr="00E44B2F" w:rsidRDefault="00E44B2F" w:rsidP="00E44B2F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  <w:bookmarkEnd w:id="20"/>
          </w:p>
        </w:tc>
      </w:tr>
      <w:tr w:rsidR="00E44B2F" w:rsidRPr="00E44B2F" w14:paraId="7DA8D99A" w14:textId="77777777" w:rsidTr="00185AEE">
        <w:trPr>
          <w:cantSplit/>
          <w:trHeight w:val="1103"/>
        </w:trPr>
        <w:tc>
          <w:tcPr>
            <w:tcW w:w="10335" w:type="dxa"/>
            <w:gridSpan w:val="2"/>
          </w:tcPr>
          <w:p w14:paraId="42CF425A" w14:textId="368AE2F8" w:rsidR="00E44B2F" w:rsidRPr="00E44B2F" w:rsidRDefault="004C74F4" w:rsidP="00E44B2F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E44B2F" w:rsidRPr="00E44B2F">
              <w:rPr>
                <w:sz w:val="20"/>
              </w:rPr>
              <w:t>.  Do you experience any water contamination problems?</w:t>
            </w:r>
            <w:r w:rsidR="00E44B2F" w:rsidRPr="00E44B2F">
              <w:rPr>
                <w:sz w:val="20"/>
              </w:rPr>
              <w:tab/>
            </w:r>
            <w:r w:rsidR="00E44B2F" w:rsidRPr="00E44B2F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="00E44B2F"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="00E44B2F" w:rsidRPr="00E44B2F">
              <w:rPr>
                <w:sz w:val="20"/>
              </w:rPr>
              <w:fldChar w:fldCharType="end"/>
            </w:r>
            <w:bookmarkEnd w:id="21"/>
            <w:r w:rsidR="00E44B2F" w:rsidRPr="00E44B2F">
              <w:rPr>
                <w:sz w:val="20"/>
              </w:rPr>
              <w:t xml:space="preserve"> YES  </w:t>
            </w:r>
            <w:r w:rsidR="00E44B2F" w:rsidRPr="00E44B2F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="00E44B2F"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="00E44B2F" w:rsidRPr="00E44B2F">
              <w:rPr>
                <w:sz w:val="20"/>
              </w:rPr>
              <w:fldChar w:fldCharType="end"/>
            </w:r>
            <w:bookmarkEnd w:id="22"/>
            <w:r w:rsidR="00E44B2F" w:rsidRPr="00E44B2F">
              <w:rPr>
                <w:sz w:val="20"/>
              </w:rPr>
              <w:t xml:space="preserve"> NO</w:t>
            </w:r>
          </w:p>
          <w:p w14:paraId="773FC06C" w14:textId="77777777" w:rsidR="00E44B2F" w:rsidRPr="00E44B2F" w:rsidRDefault="00E44B2F" w:rsidP="00E44B2F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sz w:val="20"/>
              </w:rPr>
            </w:pPr>
            <w:r w:rsidRPr="00E44B2F">
              <w:rPr>
                <w:sz w:val="20"/>
              </w:rPr>
              <w:t xml:space="preserve">If </w:t>
            </w:r>
            <w:r w:rsidRPr="00E44B2F">
              <w:rPr>
                <w:b/>
                <w:sz w:val="20"/>
              </w:rPr>
              <w:t>YES</w:t>
            </w:r>
            <w:r w:rsidRPr="00E44B2F">
              <w:rPr>
                <w:sz w:val="20"/>
              </w:rPr>
              <w:t>, please describe the nature of the problems and the measures that are being taken to correct the situation.</w:t>
            </w:r>
          </w:p>
          <w:p w14:paraId="438A6092" w14:textId="77777777" w:rsidR="00E44B2F" w:rsidRPr="00E44B2F" w:rsidRDefault="00E44B2F" w:rsidP="00E44B2F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 w:rsidRPr="00E44B2F">
              <w:rPr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Pr="00E44B2F">
              <w:rPr>
                <w:b/>
                <w:sz w:val="20"/>
              </w:rPr>
              <w:instrText xml:space="preserve"> FORMTEXT </w:instrText>
            </w:r>
            <w:r w:rsidRPr="00E44B2F">
              <w:rPr>
                <w:b/>
                <w:sz w:val="20"/>
              </w:rPr>
            </w:r>
            <w:r w:rsidRPr="00E44B2F">
              <w:rPr>
                <w:b/>
                <w:sz w:val="20"/>
              </w:rPr>
              <w:fldChar w:fldCharType="separate"/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noProof/>
                <w:sz w:val="20"/>
              </w:rPr>
              <w:t> </w:t>
            </w:r>
            <w:r w:rsidRPr="00E44B2F">
              <w:rPr>
                <w:b/>
                <w:sz w:val="20"/>
              </w:rPr>
              <w:fldChar w:fldCharType="end"/>
            </w:r>
            <w:bookmarkEnd w:id="23"/>
          </w:p>
        </w:tc>
      </w:tr>
      <w:tr w:rsidR="00185AEE" w:rsidRPr="00E44B2F" w14:paraId="47FA8ECE" w14:textId="77777777" w:rsidTr="00185AEE">
        <w:trPr>
          <w:cantSplit/>
          <w:trHeight w:val="1103"/>
        </w:trPr>
        <w:tc>
          <w:tcPr>
            <w:tcW w:w="10335" w:type="dxa"/>
            <w:gridSpan w:val="2"/>
          </w:tcPr>
          <w:p w14:paraId="65268A4C" w14:textId="77777777" w:rsidR="00185AEE" w:rsidRDefault="00185AEE" w:rsidP="00185AEE">
            <w:pPr>
              <w:tabs>
                <w:tab w:val="left" w:pos="8820"/>
              </w:tabs>
              <w:spacing w:before="60" w:after="60" w:line="240" w:lineRule="auto"/>
              <w:rPr>
                <w:sz w:val="20"/>
                <w:szCs w:val="20"/>
              </w:rPr>
            </w:pPr>
            <w:r w:rsidRPr="646A04D8">
              <w:rPr>
                <w:sz w:val="20"/>
                <w:szCs w:val="20"/>
              </w:rPr>
              <w:t xml:space="preserve">6. Are any additives (e.g., boiler water additives, pH adjusters) or nutrients added to water used for direct application or for humidity moderation?                                                                                                                                                           </w:t>
            </w:r>
            <w:r w:rsidRPr="646A04D8">
              <w:rPr>
                <w:sz w:val="20"/>
                <w:szCs w:val="20"/>
              </w:rPr>
              <w:fldChar w:fldCharType="begin"/>
            </w:r>
            <w:r w:rsidRPr="646A04D8">
              <w:rPr>
                <w:sz w:val="20"/>
                <w:szCs w:val="20"/>
              </w:rPr>
              <w:instrText xml:space="preserve"> FORMCHECKBOX </w:instrText>
            </w:r>
            <w:r w:rsidR="00BF63FE">
              <w:rPr>
                <w:sz w:val="20"/>
                <w:szCs w:val="20"/>
              </w:rPr>
              <w:fldChar w:fldCharType="separate"/>
            </w:r>
            <w:r w:rsidRPr="646A04D8">
              <w:rPr>
                <w:sz w:val="20"/>
                <w:szCs w:val="20"/>
              </w:rPr>
              <w:fldChar w:fldCharType="end"/>
            </w:r>
            <w:r w:rsidRPr="646A04D8">
              <w:rPr>
                <w:sz w:val="20"/>
                <w:szCs w:val="20"/>
              </w:rPr>
              <w:t xml:space="preserve"> </w:t>
            </w:r>
            <w:r w:rsidRPr="00E44B2F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r w:rsidRPr="00E44B2F">
              <w:rPr>
                <w:sz w:val="20"/>
              </w:rPr>
              <w:t xml:space="preserve"> YES  </w:t>
            </w:r>
            <w:r w:rsidRPr="00E44B2F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2F">
              <w:rPr>
                <w:sz w:val="20"/>
              </w:rPr>
              <w:instrText xml:space="preserve"> FORMCHECKBOX </w:instrText>
            </w:r>
            <w:r w:rsidR="00BF63FE">
              <w:rPr>
                <w:sz w:val="20"/>
              </w:rPr>
            </w:r>
            <w:r w:rsidR="00BF63FE">
              <w:rPr>
                <w:sz w:val="20"/>
              </w:rPr>
              <w:fldChar w:fldCharType="separate"/>
            </w:r>
            <w:r w:rsidRPr="00E44B2F">
              <w:rPr>
                <w:sz w:val="20"/>
              </w:rPr>
              <w:fldChar w:fldCharType="end"/>
            </w:r>
            <w:r w:rsidRPr="00E44B2F">
              <w:rPr>
                <w:sz w:val="20"/>
              </w:rPr>
              <w:t xml:space="preserve"> NO</w:t>
            </w:r>
          </w:p>
          <w:p w14:paraId="162C991C" w14:textId="12946C6A" w:rsidR="00185AEE" w:rsidRDefault="00185AEE" w:rsidP="00185AEE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E44B2F">
              <w:rPr>
                <w:sz w:val="20"/>
              </w:rPr>
              <w:t xml:space="preserve">If </w:t>
            </w:r>
            <w:r w:rsidRPr="00E44B2F">
              <w:rPr>
                <w:b/>
                <w:sz w:val="20"/>
              </w:rPr>
              <w:t>YES</w:t>
            </w:r>
            <w:r w:rsidRPr="00E44B2F">
              <w:rPr>
                <w:sz w:val="20"/>
              </w:rPr>
              <w:t>, please list the products used in C11.0 (Materials List).</w:t>
            </w:r>
          </w:p>
        </w:tc>
      </w:tr>
    </w:tbl>
    <w:p w14:paraId="0A37501D" w14:textId="77777777" w:rsidR="004A0E10" w:rsidRPr="00CD7919" w:rsidRDefault="004A0E10" w:rsidP="00CD7919">
      <w:pPr>
        <w:spacing w:after="0" w:line="240" w:lineRule="auto"/>
        <w:rPr>
          <w:sz w:val="20"/>
        </w:rPr>
      </w:pPr>
    </w:p>
    <w:sectPr w:rsidR="004A0E10" w:rsidRPr="00CD7919" w:rsidSect="00CD7919">
      <w:headerReference w:type="default" r:id="rId6"/>
      <w:foot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CA7BA4" w:rsidRDefault="00CA7BA4" w:rsidP="00CD7919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CA7BA4" w:rsidRDefault="00CA7BA4" w:rsidP="00CD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38AF" w14:textId="52E613E9" w:rsidR="00E44B2F" w:rsidRPr="00E44B2F" w:rsidRDefault="00E44B2F">
    <w:pPr>
      <w:pStyle w:val="Footer"/>
      <w:rPr>
        <w:sz w:val="16"/>
      </w:rPr>
    </w:pPr>
    <w:r>
      <w:rPr>
        <w:sz w:val="16"/>
      </w:rPr>
      <w:t>EN-QS-F-181-18</w:t>
    </w:r>
    <w:r w:rsidR="00F13A7F">
      <w:rPr>
        <w:sz w:val="16"/>
      </w:rPr>
      <w:t xml:space="preserve"> Rev. A</w:t>
    </w:r>
    <w:r>
      <w:rPr>
        <w:sz w:val="16"/>
      </w:rPr>
      <w:t>, 20</w:t>
    </w:r>
    <w:r w:rsidR="00F13A7F">
      <w:rPr>
        <w:sz w:val="16"/>
      </w:rPr>
      <w:t>25</w:t>
    </w:r>
    <w:r>
      <w:rPr>
        <w:sz w:val="16"/>
      </w:rPr>
      <w:t>.1</w:t>
    </w:r>
    <w:r w:rsidR="00F13A7F">
      <w:rPr>
        <w:sz w:val="16"/>
      </w:rPr>
      <w:t>1</w:t>
    </w:r>
    <w:r>
      <w:rPr>
        <w:sz w:val="16"/>
      </w:rPr>
      <w:t>.0</w:t>
    </w:r>
    <w:r w:rsidR="00F13A7F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CA7BA4" w:rsidRDefault="00CA7BA4" w:rsidP="00CD7919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CA7BA4" w:rsidRDefault="00CA7BA4" w:rsidP="00CD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CD7919" w:rsidRPr="00E44B2F" w14:paraId="10CC2B54" w14:textId="77777777" w:rsidTr="00E44B2F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5DAB6C7B" w14:textId="77777777" w:rsidR="00CD7919" w:rsidRPr="00E44B2F" w:rsidRDefault="00EA6049" w:rsidP="00E44B2F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 w:rsidRPr="00E44B2F">
            <w:rPr>
              <w:b/>
              <w:noProof/>
              <w:sz w:val="32"/>
              <w:szCs w:val="32"/>
            </w:rPr>
            <w:drawing>
              <wp:inline distT="0" distB="0" distL="0" distR="0" wp14:anchorId="640D4603" wp14:editId="07777777">
                <wp:extent cx="533400" cy="552450"/>
                <wp:effectExtent l="0" t="0" r="0" b="0"/>
                <wp:docPr id="1" name="Picture 7" descr="Untitle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14:paraId="1A61759D" w14:textId="77777777" w:rsidR="00CD7919" w:rsidRPr="00E44B2F" w:rsidRDefault="00E44B2F" w:rsidP="00E44B2F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</w:rPr>
          </w:pPr>
          <w:r w:rsidRPr="00E44B2F">
            <w:rPr>
              <w:b/>
              <w:sz w:val="28"/>
              <w:szCs w:val="28"/>
            </w:rPr>
            <w:t>Mushroom/Sprout Production</w:t>
          </w:r>
        </w:p>
      </w:tc>
      <w:tc>
        <w:tcPr>
          <w:tcW w:w="1080" w:type="dxa"/>
          <w:shd w:val="clear" w:color="auto" w:fill="000000"/>
          <w:vAlign w:val="center"/>
        </w:tcPr>
        <w:p w14:paraId="6560D71B" w14:textId="77777777" w:rsidR="00CD7919" w:rsidRPr="00E44B2F" w:rsidRDefault="00CD7919" w:rsidP="00E44B2F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 w:rsidRPr="00E44B2F">
            <w:rPr>
              <w:b/>
              <w:color w:val="FFFFFF"/>
              <w:sz w:val="28"/>
              <w:szCs w:val="28"/>
            </w:rPr>
            <w:t xml:space="preserve">C </w:t>
          </w:r>
          <w:r w:rsidR="00E44B2F" w:rsidRPr="00E44B2F">
            <w:rPr>
              <w:b/>
              <w:color w:val="FFFFFF"/>
              <w:sz w:val="28"/>
              <w:szCs w:val="28"/>
            </w:rPr>
            <w:t>18</w:t>
          </w:r>
          <w:r w:rsidRPr="00E44B2F">
            <w:rPr>
              <w:b/>
              <w:color w:val="FFFFFF"/>
              <w:sz w:val="28"/>
              <w:szCs w:val="28"/>
            </w:rPr>
            <w:t>.0</w:t>
          </w:r>
        </w:p>
      </w:tc>
    </w:tr>
    <w:tr w:rsidR="00CD7919" w:rsidRPr="00E44B2F" w14:paraId="06974277" w14:textId="77777777" w:rsidTr="00E44B2F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02EB378F" w14:textId="77777777" w:rsidR="00CD7919" w:rsidRPr="00E44B2F" w:rsidRDefault="00CD7919" w:rsidP="00E44B2F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6EC9CE17" w14:textId="6141A8CA" w:rsidR="00CD7919" w:rsidRPr="00E44B2F" w:rsidRDefault="00E44B2F" w:rsidP="00E44B2F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</w:rPr>
          </w:pPr>
          <w:r w:rsidRPr="00E44B2F">
            <w:rPr>
              <w:b/>
              <w:sz w:val="20"/>
              <w:szCs w:val="20"/>
            </w:rPr>
            <w:t>EN-QS-F-181-18</w:t>
          </w:r>
          <w:r w:rsidR="00F13A7F">
            <w:rPr>
              <w:b/>
              <w:sz w:val="20"/>
              <w:szCs w:val="20"/>
            </w:rPr>
            <w:t xml:space="preserve"> Rev. A</w:t>
          </w:r>
          <w:r w:rsidRPr="00E44B2F">
            <w:rPr>
              <w:b/>
              <w:sz w:val="20"/>
              <w:szCs w:val="20"/>
            </w:rPr>
            <w:t>, 20</w:t>
          </w:r>
          <w:r w:rsidR="00F13A7F">
            <w:rPr>
              <w:b/>
              <w:sz w:val="20"/>
              <w:szCs w:val="20"/>
            </w:rPr>
            <w:t>25</w:t>
          </w:r>
          <w:r w:rsidRPr="00E44B2F">
            <w:rPr>
              <w:b/>
              <w:sz w:val="20"/>
              <w:szCs w:val="20"/>
            </w:rPr>
            <w:t>.1</w:t>
          </w:r>
          <w:r w:rsidR="00F13A7F">
            <w:rPr>
              <w:b/>
              <w:sz w:val="20"/>
              <w:szCs w:val="20"/>
            </w:rPr>
            <w:t>1</w:t>
          </w:r>
          <w:r w:rsidRPr="00E44B2F">
            <w:rPr>
              <w:b/>
              <w:sz w:val="20"/>
              <w:szCs w:val="20"/>
            </w:rPr>
            <w:t>.0</w:t>
          </w:r>
          <w:r w:rsidR="00F13A7F">
            <w:rPr>
              <w:b/>
              <w:sz w:val="20"/>
              <w:szCs w:val="20"/>
            </w:rPr>
            <w:t>3</w:t>
          </w:r>
          <w:r w:rsidR="00CD7919" w:rsidRPr="00E44B2F">
            <w:rPr>
              <w:b/>
              <w:sz w:val="24"/>
              <w:szCs w:val="24"/>
            </w:rPr>
            <w:tab/>
          </w:r>
          <w:r w:rsidR="00CD7919" w:rsidRPr="00E44B2F">
            <w:rPr>
              <w:b/>
              <w:sz w:val="20"/>
              <w:szCs w:val="20"/>
            </w:rPr>
            <w:t xml:space="preserve">Page </w:t>
          </w:r>
          <w:r w:rsidR="007D5A18" w:rsidRPr="00E44B2F">
            <w:rPr>
              <w:b/>
              <w:sz w:val="20"/>
              <w:szCs w:val="20"/>
            </w:rPr>
            <w:fldChar w:fldCharType="begin"/>
          </w:r>
          <w:r w:rsidR="00CD7919" w:rsidRPr="00E44B2F">
            <w:rPr>
              <w:b/>
              <w:sz w:val="20"/>
              <w:szCs w:val="20"/>
            </w:rPr>
            <w:instrText xml:space="preserve"> PAGE   \* MERGEFORMAT </w:instrText>
          </w:r>
          <w:r w:rsidR="007D5A18" w:rsidRPr="00E44B2F">
            <w:rPr>
              <w:b/>
              <w:sz w:val="20"/>
              <w:szCs w:val="20"/>
            </w:rPr>
            <w:fldChar w:fldCharType="separate"/>
          </w:r>
          <w:r w:rsidRPr="00E44B2F">
            <w:rPr>
              <w:b/>
              <w:noProof/>
              <w:sz w:val="20"/>
              <w:szCs w:val="20"/>
            </w:rPr>
            <w:t>1</w:t>
          </w:r>
          <w:r w:rsidR="007D5A18" w:rsidRPr="00E44B2F">
            <w:rPr>
              <w:b/>
              <w:sz w:val="20"/>
              <w:szCs w:val="20"/>
            </w:rPr>
            <w:fldChar w:fldCharType="end"/>
          </w:r>
          <w:r w:rsidR="00CD7919" w:rsidRPr="00E44B2F">
            <w:rPr>
              <w:b/>
              <w:sz w:val="20"/>
              <w:szCs w:val="20"/>
            </w:rPr>
            <w:t xml:space="preserve"> of </w:t>
          </w:r>
          <w:fldSimple w:instr="NUMPAGES   \* MERGEFORMAT">
            <w:r w:rsidRPr="00E44B2F">
              <w:rPr>
                <w:b/>
                <w:noProof/>
                <w:sz w:val="20"/>
                <w:szCs w:val="20"/>
              </w:rPr>
              <w:t>2</w:t>
            </w:r>
          </w:fldSimple>
        </w:p>
      </w:tc>
    </w:tr>
  </w:tbl>
  <w:p w14:paraId="6A05A809" w14:textId="77777777" w:rsidR="00CD7919" w:rsidRDefault="00CD79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2MFbeeVgpH8KwqXMgzKLc2VAevbcvNSaKiOhjjj56j+SxPXJtuy5nwKUiMy7ttEo8GyaGb0aORkt6M+64owH8g==" w:salt="lk2GCAIUhbP9irdf/vuW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84"/>
    <w:rsid w:val="00013BC9"/>
    <w:rsid w:val="000E01EC"/>
    <w:rsid w:val="00164783"/>
    <w:rsid w:val="00185AEE"/>
    <w:rsid w:val="002220DD"/>
    <w:rsid w:val="003052AE"/>
    <w:rsid w:val="00376045"/>
    <w:rsid w:val="004A0E10"/>
    <w:rsid w:val="004C74F4"/>
    <w:rsid w:val="004D63A7"/>
    <w:rsid w:val="00570E91"/>
    <w:rsid w:val="00595AC7"/>
    <w:rsid w:val="005D210F"/>
    <w:rsid w:val="005D23F8"/>
    <w:rsid w:val="005F7F9F"/>
    <w:rsid w:val="006C3631"/>
    <w:rsid w:val="007C7584"/>
    <w:rsid w:val="007D5A18"/>
    <w:rsid w:val="00877947"/>
    <w:rsid w:val="00891B80"/>
    <w:rsid w:val="00943C34"/>
    <w:rsid w:val="00977D84"/>
    <w:rsid w:val="009B4E35"/>
    <w:rsid w:val="00A03D5F"/>
    <w:rsid w:val="00A0460F"/>
    <w:rsid w:val="00A72ED7"/>
    <w:rsid w:val="00AA24B8"/>
    <w:rsid w:val="00AC4811"/>
    <w:rsid w:val="00AF068C"/>
    <w:rsid w:val="00B2142C"/>
    <w:rsid w:val="00B504DF"/>
    <w:rsid w:val="00B96B73"/>
    <w:rsid w:val="00BF63FE"/>
    <w:rsid w:val="00CA7BA4"/>
    <w:rsid w:val="00CB2456"/>
    <w:rsid w:val="00CD7919"/>
    <w:rsid w:val="00D02120"/>
    <w:rsid w:val="00DE52DC"/>
    <w:rsid w:val="00E059BE"/>
    <w:rsid w:val="00E32014"/>
    <w:rsid w:val="00E44B2F"/>
    <w:rsid w:val="00EA6049"/>
    <w:rsid w:val="00F13A7F"/>
    <w:rsid w:val="00F54E5B"/>
    <w:rsid w:val="02DF7D34"/>
    <w:rsid w:val="055280C9"/>
    <w:rsid w:val="062EEE96"/>
    <w:rsid w:val="097CCB85"/>
    <w:rsid w:val="0A5C9D23"/>
    <w:rsid w:val="0DB65D87"/>
    <w:rsid w:val="15D5EA37"/>
    <w:rsid w:val="180F1813"/>
    <w:rsid w:val="186BCB83"/>
    <w:rsid w:val="188A9C00"/>
    <w:rsid w:val="1C6F772A"/>
    <w:rsid w:val="1E2085D9"/>
    <w:rsid w:val="255D6CFC"/>
    <w:rsid w:val="27E574A8"/>
    <w:rsid w:val="288248E6"/>
    <w:rsid w:val="2B7D63D1"/>
    <w:rsid w:val="2D1D069A"/>
    <w:rsid w:val="300B1A22"/>
    <w:rsid w:val="37723723"/>
    <w:rsid w:val="3D30E816"/>
    <w:rsid w:val="3EF76E39"/>
    <w:rsid w:val="3FBC8AA1"/>
    <w:rsid w:val="458B9926"/>
    <w:rsid w:val="46126DF9"/>
    <w:rsid w:val="468A0932"/>
    <w:rsid w:val="4AE2CF8E"/>
    <w:rsid w:val="51D22065"/>
    <w:rsid w:val="530663A1"/>
    <w:rsid w:val="534AE224"/>
    <w:rsid w:val="55A403F7"/>
    <w:rsid w:val="5FB81394"/>
    <w:rsid w:val="60FB2FA1"/>
    <w:rsid w:val="61CAEA83"/>
    <w:rsid w:val="646A04D8"/>
    <w:rsid w:val="65674F55"/>
    <w:rsid w:val="67D90561"/>
    <w:rsid w:val="6ADB8AB8"/>
    <w:rsid w:val="6E2191F8"/>
    <w:rsid w:val="71C22468"/>
    <w:rsid w:val="74C50951"/>
    <w:rsid w:val="77E71052"/>
    <w:rsid w:val="78DD590E"/>
    <w:rsid w:val="7F8A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1648"/>
  <w15:chartTrackingRefBased/>
  <w15:docId w15:val="{187A9F97-18C2-4DFC-9C6E-50A823F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1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19"/>
  </w:style>
  <w:style w:type="paragraph" w:styleId="Footer">
    <w:name w:val="footer"/>
    <w:basedOn w:val="Normal"/>
    <w:link w:val="FooterChar"/>
    <w:uiPriority w:val="99"/>
    <w:unhideWhenUsed/>
    <w:rsid w:val="00CD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19"/>
  </w:style>
  <w:style w:type="table" w:styleId="TableGrid">
    <w:name w:val="Table Grid"/>
    <w:basedOn w:val="TableNormal"/>
    <w:uiPriority w:val="59"/>
    <w:rsid w:val="00CD7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3A7F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735</Words>
  <Characters>4195</Characters>
  <Application>Microsoft Office Word</Application>
  <DocSecurity>0</DocSecurity>
  <Lines>34</Lines>
  <Paragraphs>9</Paragraphs>
  <ScaleCrop>false</ScaleCrop>
  <Company>OCIA International, Inc.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cp:lastModifiedBy>Cindy Elder</cp:lastModifiedBy>
  <cp:revision>20</cp:revision>
  <dcterms:created xsi:type="dcterms:W3CDTF">2025-09-29T17:10:00Z</dcterms:created>
  <dcterms:modified xsi:type="dcterms:W3CDTF">2025-11-04T15:08:00Z</dcterms:modified>
</cp:coreProperties>
</file>