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520"/>
        <w:gridCol w:w="620"/>
        <w:gridCol w:w="1055"/>
        <w:gridCol w:w="636"/>
        <w:gridCol w:w="1041"/>
        <w:gridCol w:w="1828"/>
        <w:gridCol w:w="777"/>
        <w:gridCol w:w="720"/>
        <w:gridCol w:w="257"/>
        <w:gridCol w:w="1452"/>
      </w:tblGrid>
      <w:tr w:rsidR="00B13B89" w:rsidRPr="00BA06AE" w14:paraId="7961C25C" w14:textId="77777777" w:rsidTr="00BA06AE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BDD4" w14:textId="77777777" w:rsidR="00A01577" w:rsidRPr="00BA06AE" w:rsidRDefault="00A01577" w:rsidP="00BA06AE">
            <w:pPr>
              <w:spacing w:after="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A50EC" w14:textId="77777777" w:rsidR="00A01577" w:rsidRPr="00BA06AE" w:rsidRDefault="005655DD" w:rsidP="00BA06AE">
            <w:pPr>
              <w:spacing w:after="0" w:line="240" w:lineRule="auto"/>
              <w:rPr>
                <w:b/>
                <w:i/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A01577"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75CF3E94" w14:textId="77777777" w:rsidR="00A01577" w:rsidRPr="00BA06AE" w:rsidRDefault="00A01577" w:rsidP="00BA06AE">
            <w:pPr>
              <w:spacing w:after="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0B398" w14:textId="77777777" w:rsidR="00A01577" w:rsidRPr="00BA06AE" w:rsidRDefault="00BA06AE" w:rsidP="00BA06AE">
            <w:pPr>
              <w:spacing w:after="0" w:line="240" w:lineRule="auto"/>
              <w:rPr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6A38F" w14:textId="77777777" w:rsidR="00A01577" w:rsidRPr="00BA06AE" w:rsidRDefault="00A01577" w:rsidP="00BA06AE">
            <w:pPr>
              <w:spacing w:after="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8DA0E1" w14:textId="77777777" w:rsidR="00A01577" w:rsidRPr="00BA06AE" w:rsidRDefault="005655DD" w:rsidP="00BA06AE">
            <w:pPr>
              <w:spacing w:after="0" w:line="240" w:lineRule="auto"/>
              <w:rPr>
                <w:b/>
                <w:i/>
                <w:sz w:val="20"/>
              </w:rPr>
            </w:pPr>
            <w:r w:rsidRPr="00BA06AE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A01577" w:rsidRPr="00BA06AE">
              <w:rPr>
                <w:b/>
                <w:i/>
                <w:sz w:val="20"/>
              </w:rPr>
              <w:instrText xml:space="preserve"> FORMTEXT </w:instrText>
            </w:r>
            <w:r w:rsidRPr="00BA06AE">
              <w:rPr>
                <w:b/>
                <w:i/>
                <w:sz w:val="20"/>
              </w:rPr>
            </w:r>
            <w:r w:rsidRPr="00BA06AE">
              <w:rPr>
                <w:b/>
                <w:i/>
                <w:sz w:val="20"/>
              </w:rPr>
              <w:fldChar w:fldCharType="separate"/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="00A01577" w:rsidRPr="00BA06AE">
              <w:rPr>
                <w:b/>
                <w:i/>
                <w:noProof/>
                <w:sz w:val="20"/>
              </w:rPr>
              <w:t> </w:t>
            </w:r>
            <w:r w:rsidRPr="00BA06AE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B13B89" w:rsidRPr="00BA06AE" w14:paraId="31443F23" w14:textId="77777777" w:rsidTr="00BA06AE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6A2F78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ABE5BD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79940A7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D521AF7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E13678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F37109" w14:textId="77777777" w:rsidR="00A01577" w:rsidRPr="00BA06AE" w:rsidRDefault="00A01577" w:rsidP="00BA06AE">
            <w:pPr>
              <w:spacing w:after="0" w:line="240" w:lineRule="auto"/>
              <w:rPr>
                <w:sz w:val="20"/>
              </w:rPr>
            </w:pPr>
          </w:p>
        </w:tc>
      </w:tr>
      <w:tr w:rsidR="00CD7919" w:rsidRPr="00BA06AE" w14:paraId="1A767925" w14:textId="77777777" w:rsidTr="00BA06AE">
        <w:trPr>
          <w:cantSplit/>
        </w:trPr>
        <w:tc>
          <w:tcPr>
            <w:tcW w:w="10296" w:type="dxa"/>
            <w:gridSpan w:val="11"/>
          </w:tcPr>
          <w:p w14:paraId="2236E587" w14:textId="77777777" w:rsidR="00CD7919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1.  Check all cleaning methods used:</w:t>
            </w:r>
          </w:p>
          <w:p w14:paraId="2F102E48" w14:textId="77777777" w:rsidR="00AC1CC7" w:rsidRPr="00BA06AE" w:rsidRDefault="005655DD" w:rsidP="00BA06AE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2"/>
            <w:r w:rsidR="00AC1CC7" w:rsidRPr="00BA06AE">
              <w:rPr>
                <w:sz w:val="20"/>
              </w:rPr>
              <w:t xml:space="preserve"> sweeping</w:t>
            </w:r>
            <w:r w:rsidR="00AC1CC7"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3"/>
            <w:r w:rsidR="00AC1CC7" w:rsidRPr="00BA06AE">
              <w:rPr>
                <w:sz w:val="20"/>
              </w:rPr>
              <w:t xml:space="preserve"> scraping</w:t>
            </w:r>
            <w:r w:rsidR="00AC1CC7"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4"/>
            <w:r w:rsidR="00AC1CC7" w:rsidRPr="00BA06AE">
              <w:rPr>
                <w:sz w:val="20"/>
              </w:rPr>
              <w:t xml:space="preserve"> vacuuming</w:t>
            </w:r>
            <w:r w:rsidR="00AC1CC7"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5"/>
            <w:r w:rsidR="00AC1CC7" w:rsidRPr="00BA06AE">
              <w:rPr>
                <w:sz w:val="20"/>
              </w:rPr>
              <w:t xml:space="preserve"> compressed air</w:t>
            </w:r>
          </w:p>
          <w:p w14:paraId="1ACC4983" w14:textId="77777777" w:rsidR="00AC1CC7" w:rsidRPr="00BA06AE" w:rsidRDefault="005655DD" w:rsidP="00BA06AE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6"/>
            <w:r w:rsidR="00AC1CC7" w:rsidRPr="00BA06AE">
              <w:rPr>
                <w:sz w:val="20"/>
              </w:rPr>
              <w:t xml:space="preserve"> manual washing</w:t>
            </w:r>
            <w:r w:rsidR="00AC1CC7"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7"/>
            <w:r w:rsidR="00AC1CC7" w:rsidRPr="00BA06AE">
              <w:rPr>
                <w:sz w:val="20"/>
              </w:rPr>
              <w:t xml:space="preserve"> clean in place (CIP)</w:t>
            </w:r>
            <w:r w:rsidR="00AC1CC7"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8"/>
            <w:r w:rsidR="00AC1CC7" w:rsidRPr="00BA06AE">
              <w:rPr>
                <w:sz w:val="20"/>
              </w:rPr>
              <w:t xml:space="preserve"> steam cleaning</w:t>
            </w:r>
            <w:r w:rsidR="00AC1CC7" w:rsidRPr="00BA06AE">
              <w:rPr>
                <w:sz w:val="20"/>
              </w:rPr>
              <w:tab/>
            </w:r>
            <w:r w:rsidRPr="00BA06AE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9"/>
            <w:r w:rsidR="00AC1CC7" w:rsidRPr="00BA06AE">
              <w:rPr>
                <w:sz w:val="20"/>
              </w:rPr>
              <w:t xml:space="preserve"> sanitizing</w:t>
            </w:r>
          </w:p>
          <w:p w14:paraId="2A2CF9C3" w14:textId="77777777" w:rsidR="00AC1CC7" w:rsidRPr="00BA06AE" w:rsidRDefault="005655DD" w:rsidP="00BA06AE">
            <w:pPr>
              <w:tabs>
                <w:tab w:val="left" w:pos="2520"/>
                <w:tab w:val="left" w:pos="4680"/>
                <w:tab w:val="left" w:pos="684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0"/>
            <w:r w:rsidR="00AC1CC7" w:rsidRPr="00BA06AE">
              <w:rPr>
                <w:sz w:val="20"/>
              </w:rPr>
              <w:t xml:space="preserve"> other (specify): </w:t>
            </w:r>
            <w:r w:rsidRPr="00BA06AE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1"/>
          </w:p>
        </w:tc>
      </w:tr>
      <w:tr w:rsidR="00CD7919" w:rsidRPr="00BA06AE" w14:paraId="2E864BB4" w14:textId="77777777" w:rsidTr="00BA06AE">
        <w:trPr>
          <w:cantSplit/>
        </w:trPr>
        <w:tc>
          <w:tcPr>
            <w:tcW w:w="10296" w:type="dxa"/>
            <w:gridSpan w:val="11"/>
          </w:tcPr>
          <w:p w14:paraId="4E1248F9" w14:textId="77777777" w:rsidR="00CD7919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2. Provide information (as applicable to you operation) on your cleaning program and list all products used.</w:t>
            </w:r>
          </w:p>
        </w:tc>
      </w:tr>
      <w:tr w:rsidR="00B13B89" w:rsidRPr="00BA06AE" w14:paraId="56520DF8" w14:textId="77777777" w:rsidTr="00BA06AE">
        <w:trPr>
          <w:cantSplit/>
          <w:trHeight w:val="20"/>
        </w:trPr>
        <w:tc>
          <w:tcPr>
            <w:tcW w:w="1716" w:type="dxa"/>
            <w:gridSpan w:val="2"/>
            <w:shd w:val="clear" w:color="auto" w:fill="F2F2F2"/>
          </w:tcPr>
          <w:p w14:paraId="71130AA9" w14:textId="77777777" w:rsidR="00AC1CC7" w:rsidRPr="00BA06AE" w:rsidRDefault="00AC1CC7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Area</w:t>
            </w:r>
          </w:p>
        </w:tc>
        <w:tc>
          <w:tcPr>
            <w:tcW w:w="1716" w:type="dxa"/>
            <w:gridSpan w:val="2"/>
            <w:shd w:val="clear" w:color="auto" w:fill="F2F2F2"/>
          </w:tcPr>
          <w:p w14:paraId="028CE02C" w14:textId="77777777" w:rsidR="00AC1CC7" w:rsidRPr="00BA06AE" w:rsidRDefault="00AC1CC7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Method of Cleaning</w:t>
            </w:r>
          </w:p>
        </w:tc>
        <w:tc>
          <w:tcPr>
            <w:tcW w:w="1716" w:type="dxa"/>
            <w:gridSpan w:val="2"/>
            <w:shd w:val="clear" w:color="auto" w:fill="F2F2F2"/>
          </w:tcPr>
          <w:p w14:paraId="7180A550" w14:textId="77777777" w:rsidR="00AC1CC7" w:rsidRPr="00BA06AE" w:rsidRDefault="00AC1CC7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Cleaning Equipment Used</w:t>
            </w:r>
          </w:p>
        </w:tc>
        <w:tc>
          <w:tcPr>
            <w:tcW w:w="1890" w:type="dxa"/>
            <w:shd w:val="clear" w:color="auto" w:fill="F2F2F2"/>
          </w:tcPr>
          <w:p w14:paraId="6F52EA25" w14:textId="34C75D83" w:rsidR="00AC1CC7" w:rsidRPr="00BA06AE" w:rsidRDefault="002D71D0" w:rsidP="00BA06AE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Brand Names of </w:t>
            </w:r>
            <w:r w:rsidR="00AC1CC7" w:rsidRPr="00BA06AE">
              <w:rPr>
                <w:b/>
                <w:sz w:val="20"/>
              </w:rPr>
              <w:t>Products Used</w:t>
            </w:r>
            <w:r w:rsidR="008866B3">
              <w:rPr>
                <w:b/>
                <w:sz w:val="20"/>
              </w:rPr>
              <w:t xml:space="preserve"> </w:t>
            </w:r>
          </w:p>
        </w:tc>
        <w:tc>
          <w:tcPr>
            <w:tcW w:w="1800" w:type="dxa"/>
            <w:gridSpan w:val="3"/>
            <w:shd w:val="clear" w:color="auto" w:fill="F2F2F2"/>
          </w:tcPr>
          <w:p w14:paraId="5AED7691" w14:textId="77777777" w:rsidR="00AC1CC7" w:rsidRPr="00BA06AE" w:rsidRDefault="00AC1CC7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Frequency</w:t>
            </w:r>
          </w:p>
        </w:tc>
        <w:tc>
          <w:tcPr>
            <w:tcW w:w="1458" w:type="dxa"/>
            <w:shd w:val="clear" w:color="auto" w:fill="F2F2F2"/>
          </w:tcPr>
          <w:p w14:paraId="62EA6C85" w14:textId="77777777" w:rsidR="00AC1CC7" w:rsidRPr="00BA06AE" w:rsidRDefault="00AC1CC7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t>Is cleaning documented?</w:t>
            </w:r>
          </w:p>
        </w:tc>
      </w:tr>
      <w:tr w:rsidR="00B13B89" w:rsidRPr="00BA06AE" w14:paraId="2644A9D1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4EED343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Receiving area</w:t>
            </w:r>
          </w:p>
        </w:tc>
        <w:tc>
          <w:tcPr>
            <w:tcW w:w="1716" w:type="dxa"/>
            <w:gridSpan w:val="2"/>
            <w:vAlign w:val="center"/>
          </w:tcPr>
          <w:p w14:paraId="792B87F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60B9AF2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64400C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09DE4AA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2FE2AE4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2"/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bookmarkEnd w:id="13"/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0AFC6AEC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33339077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Ingredient storage</w:t>
            </w:r>
          </w:p>
        </w:tc>
        <w:tc>
          <w:tcPr>
            <w:tcW w:w="1716" w:type="dxa"/>
            <w:gridSpan w:val="2"/>
            <w:vAlign w:val="center"/>
          </w:tcPr>
          <w:p w14:paraId="5C3A016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854433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3A2EE9F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6CA8FD3C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2A07DED5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0D7C8D50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09E9589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Product transfer</w:t>
            </w:r>
          </w:p>
        </w:tc>
        <w:tc>
          <w:tcPr>
            <w:tcW w:w="1716" w:type="dxa"/>
            <w:gridSpan w:val="2"/>
            <w:vAlign w:val="center"/>
          </w:tcPr>
          <w:p w14:paraId="2EDB6C48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2D5D2E2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00801F1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5E3F4C3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3D5C001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4520684B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7E45DB73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Production area</w:t>
            </w:r>
          </w:p>
        </w:tc>
        <w:tc>
          <w:tcPr>
            <w:tcW w:w="1716" w:type="dxa"/>
            <w:gridSpan w:val="2"/>
            <w:vAlign w:val="center"/>
          </w:tcPr>
          <w:p w14:paraId="5900BD1E" w14:textId="77777777" w:rsidR="00AC1CC7" w:rsidRPr="00BA06AE" w:rsidRDefault="005655DD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C6408EF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4B774EA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3D0D28C6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3CE1FFD5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64D1AF12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074DDDE4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Production equipment</w:t>
            </w:r>
          </w:p>
        </w:tc>
        <w:tc>
          <w:tcPr>
            <w:tcW w:w="1716" w:type="dxa"/>
            <w:gridSpan w:val="2"/>
            <w:vAlign w:val="center"/>
          </w:tcPr>
          <w:p w14:paraId="514622BC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AAF54E6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358C3CA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7F5BD3C0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00D775DF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54B73238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5B36352F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Packaging area</w:t>
            </w:r>
          </w:p>
        </w:tc>
        <w:tc>
          <w:tcPr>
            <w:tcW w:w="1716" w:type="dxa"/>
            <w:gridSpan w:val="2"/>
            <w:vAlign w:val="center"/>
          </w:tcPr>
          <w:p w14:paraId="49A323B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29EF76F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78714C5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1434B34B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44CF031C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52B2190B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30E8183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Finished product storage</w:t>
            </w:r>
          </w:p>
        </w:tc>
        <w:tc>
          <w:tcPr>
            <w:tcW w:w="1716" w:type="dxa"/>
            <w:gridSpan w:val="2"/>
            <w:vAlign w:val="center"/>
          </w:tcPr>
          <w:p w14:paraId="2E8B390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2E17DBD2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458E10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40BEA0CA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6C2B42E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79435B84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5778A59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Loading dock</w:t>
            </w:r>
          </w:p>
        </w:tc>
        <w:tc>
          <w:tcPr>
            <w:tcW w:w="1716" w:type="dxa"/>
            <w:gridSpan w:val="2"/>
            <w:vAlign w:val="center"/>
          </w:tcPr>
          <w:p w14:paraId="26033986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64C27E3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4707765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39A123C0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75E55038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247757A4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81ADBCE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Building exterior</w:t>
            </w:r>
          </w:p>
        </w:tc>
        <w:tc>
          <w:tcPr>
            <w:tcW w:w="1716" w:type="dxa"/>
            <w:gridSpan w:val="2"/>
            <w:vAlign w:val="center"/>
          </w:tcPr>
          <w:p w14:paraId="296F2343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27A88860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78485D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020F8770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28CB909B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7B4BBFC8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169E415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Accidental spills</w:t>
            </w:r>
          </w:p>
        </w:tc>
        <w:tc>
          <w:tcPr>
            <w:tcW w:w="1716" w:type="dxa"/>
            <w:gridSpan w:val="2"/>
            <w:vAlign w:val="center"/>
          </w:tcPr>
          <w:p w14:paraId="265FA145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DBA8AEA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8700B59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3D703517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14B19271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B13B89" w:rsidRPr="00BA06AE" w14:paraId="167A9FAD" w14:textId="77777777" w:rsidTr="00BA06AE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409477B" w14:textId="77777777" w:rsidR="00AC1CC7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Other (specify):</w:t>
            </w:r>
          </w:p>
          <w:p w14:paraId="1307FBD9" w14:textId="77777777" w:rsidR="00AC1CC7" w:rsidRPr="00BA06AE" w:rsidRDefault="005655DD" w:rsidP="00BA06AE">
            <w:pPr>
              <w:spacing w:before="60" w:after="60" w:line="240" w:lineRule="auto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4"/>
          </w:p>
        </w:tc>
        <w:tc>
          <w:tcPr>
            <w:tcW w:w="1716" w:type="dxa"/>
            <w:gridSpan w:val="2"/>
            <w:vAlign w:val="center"/>
          </w:tcPr>
          <w:p w14:paraId="34557638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DA519A2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1D54D24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800" w:type="dxa"/>
            <w:gridSpan w:val="3"/>
            <w:vAlign w:val="center"/>
          </w:tcPr>
          <w:p w14:paraId="7EFD507D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5705D99F" w14:textId="77777777" w:rsidR="00AC1CC7" w:rsidRPr="00BA06AE" w:rsidRDefault="005655DD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YES  </w:t>
            </w:r>
            <w:r w:rsidRPr="00BA06AE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Pr="00BA06AE">
              <w:rPr>
                <w:sz w:val="20"/>
              </w:rPr>
              <w:fldChar w:fldCharType="end"/>
            </w:r>
            <w:r w:rsidR="00AC1CC7" w:rsidRPr="00BA06AE">
              <w:rPr>
                <w:sz w:val="20"/>
              </w:rPr>
              <w:t xml:space="preserve"> NO</w:t>
            </w:r>
          </w:p>
        </w:tc>
      </w:tr>
      <w:tr w:rsidR="00CD7919" w:rsidRPr="00BA06AE" w14:paraId="5931A75B" w14:textId="77777777" w:rsidTr="00BA06AE">
        <w:trPr>
          <w:cantSplit/>
        </w:trPr>
        <w:tc>
          <w:tcPr>
            <w:tcW w:w="10296" w:type="dxa"/>
            <w:gridSpan w:val="11"/>
          </w:tcPr>
          <w:p w14:paraId="794C6D6F" w14:textId="77777777" w:rsidR="00CD7919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3.  Do all surfaces that have contact with organic products that will be sold as food product consist of food grade material?</w:t>
            </w:r>
          </w:p>
          <w:p w14:paraId="040F475F" w14:textId="5F5B4926" w:rsidR="00AC1CC7" w:rsidRPr="00BA06AE" w:rsidRDefault="00817E49" w:rsidP="00BA06AE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5"/>
            <w:r w:rsidR="00AC1CC7" w:rsidRPr="00BA06AE">
              <w:rPr>
                <w:sz w:val="20"/>
              </w:rPr>
              <w:t xml:space="preserve"> YES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="00AC1CC7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6"/>
            <w:r w:rsidR="00AC1CC7" w:rsidRPr="00BA06AE">
              <w:rPr>
                <w:sz w:val="20"/>
              </w:rPr>
              <w:t xml:space="preserve"> NO</w:t>
            </w:r>
          </w:p>
        </w:tc>
      </w:tr>
      <w:tr w:rsidR="00CD7919" w:rsidRPr="00BA06AE" w14:paraId="08A8756C" w14:textId="77777777" w:rsidTr="00BA06AE">
        <w:trPr>
          <w:cantSplit/>
          <w:trHeight w:val="1080"/>
        </w:trPr>
        <w:tc>
          <w:tcPr>
            <w:tcW w:w="10296" w:type="dxa"/>
            <w:gridSpan w:val="11"/>
          </w:tcPr>
          <w:p w14:paraId="60EE2F77" w14:textId="77777777" w:rsidR="00CD7919" w:rsidRPr="00BA06AE" w:rsidRDefault="00AC1CC7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4.  Describe the measures in place to prevent unintended contamination of organic product with cleaners and sanitizers.</w:t>
            </w:r>
          </w:p>
          <w:p w14:paraId="2C9FC72B" w14:textId="77777777" w:rsidR="00AC1CC7" w:rsidRPr="00BA06AE" w:rsidRDefault="005655DD" w:rsidP="00BA06AE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 w:rsidR="00AC1CC7"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="00A01577"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bookmarkEnd w:id="17"/>
          </w:p>
        </w:tc>
      </w:tr>
      <w:tr w:rsidR="00CD7919" w:rsidRPr="00BA06AE" w14:paraId="320563BE" w14:textId="77777777" w:rsidTr="00BA06AE">
        <w:trPr>
          <w:cantSplit/>
        </w:trPr>
        <w:tc>
          <w:tcPr>
            <w:tcW w:w="10296" w:type="dxa"/>
            <w:gridSpan w:val="11"/>
          </w:tcPr>
          <w:p w14:paraId="4182FECE" w14:textId="4C12197C" w:rsidR="00CD7919" w:rsidRDefault="005A3050" w:rsidP="00BA06AE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t>5.  If these measures include an intervening rinse, do you test food contact surfaces or rinsate for cleaner/sanitizer residues?</w:t>
            </w:r>
            <w:r w:rsidR="00817E49">
              <w:rPr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8"/>
            <w:r w:rsidRPr="00BA06AE">
              <w:rPr>
                <w:sz w:val="20"/>
              </w:rPr>
              <w:t xml:space="preserve"> YES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19"/>
            <w:r w:rsidRPr="00BA06AE">
              <w:rPr>
                <w:sz w:val="20"/>
              </w:rPr>
              <w:t xml:space="preserve"> NO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0"/>
            <w:r w:rsidRPr="00BA06AE">
              <w:rPr>
                <w:sz w:val="20"/>
              </w:rPr>
              <w:t xml:space="preserve"> Not applicable</w:t>
            </w:r>
          </w:p>
          <w:p w14:paraId="673D66D1" w14:textId="698BA142" w:rsidR="005637B7" w:rsidRDefault="005637B7" w:rsidP="005637B7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t xml:space="preserve">If </w:t>
            </w:r>
            <w:r w:rsidRPr="00BA06AE">
              <w:rPr>
                <w:b/>
                <w:sz w:val="20"/>
              </w:rPr>
              <w:t>YES</w:t>
            </w:r>
            <w:r w:rsidRPr="00BA06AE">
              <w:rPr>
                <w:sz w:val="20"/>
              </w:rPr>
              <w:t xml:space="preserve">, </w:t>
            </w:r>
            <w:r w:rsidR="00CD69A7">
              <w:rPr>
                <w:sz w:val="20"/>
              </w:rPr>
              <w:t>please provide documentation for the testing kit that is used</w:t>
            </w:r>
            <w:r w:rsidR="00817E49">
              <w:rPr>
                <w:sz w:val="20"/>
              </w:rPr>
              <w:t xml:space="preserve"> (</w:t>
            </w:r>
            <w:r w:rsidR="00817E49" w:rsidRPr="00BA06AE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E49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817E49" w:rsidRPr="00BA06AE">
              <w:rPr>
                <w:sz w:val="20"/>
              </w:rPr>
              <w:fldChar w:fldCharType="end"/>
            </w:r>
            <w:r w:rsidR="00817E49">
              <w:rPr>
                <w:sz w:val="20"/>
              </w:rPr>
              <w:t xml:space="preserve"> Attached)</w:t>
            </w:r>
            <w:r w:rsidR="00CD69A7">
              <w:rPr>
                <w:sz w:val="20"/>
              </w:rPr>
              <w:t xml:space="preserve">. Also </w:t>
            </w:r>
            <w:r>
              <w:rPr>
                <w:sz w:val="20"/>
              </w:rPr>
              <w:t>please explain procedures followed to conduct the testing, the specific brand and type of tests used, and how testing is documented:</w:t>
            </w:r>
          </w:p>
          <w:p w14:paraId="399E4335" w14:textId="77777777" w:rsidR="005637B7" w:rsidRPr="00BA06AE" w:rsidRDefault="005637B7" w:rsidP="005637B7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41AD5792" w14:textId="77777777" w:rsidR="005637B7" w:rsidRPr="00BA06AE" w:rsidRDefault="005637B7" w:rsidP="00BA06AE">
            <w:pPr>
              <w:tabs>
                <w:tab w:val="left" w:pos="7200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CD7919" w:rsidRPr="00BA06AE" w14:paraId="400317CB" w14:textId="77777777" w:rsidTr="00BA06AE">
        <w:trPr>
          <w:cantSplit/>
        </w:trPr>
        <w:tc>
          <w:tcPr>
            <w:tcW w:w="10296" w:type="dxa"/>
            <w:gridSpan w:val="11"/>
          </w:tcPr>
          <w:p w14:paraId="13D0327D" w14:textId="77777777" w:rsidR="00CD7919" w:rsidRPr="00BA06AE" w:rsidRDefault="005A3050" w:rsidP="00BA06AE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sz w:val="20"/>
              </w:rPr>
              <w:lastRenderedPageBreak/>
              <w:t xml:space="preserve">6.  </w:t>
            </w:r>
            <w:r w:rsidRPr="00BA06AE">
              <w:rPr>
                <w:sz w:val="20"/>
                <w:bdr w:val="single" w:sz="4" w:space="0" w:color="auto"/>
              </w:rPr>
              <w:t xml:space="preserve"> </w:t>
            </w:r>
            <w:r w:rsidRPr="00BA06AE">
              <w:rPr>
                <w:b/>
                <w:sz w:val="20"/>
                <w:bdr w:val="single" w:sz="4" w:space="0" w:color="auto"/>
              </w:rPr>
              <w:t>OCIA Standards</w:t>
            </w:r>
            <w:r w:rsidRPr="00BA06AE">
              <w:rPr>
                <w:sz w:val="20"/>
                <w:bdr w:val="single" w:sz="4" w:space="0" w:color="auto"/>
              </w:rPr>
              <w:t xml:space="preserve"> </w:t>
            </w:r>
            <w:r w:rsidRPr="00BA06AE">
              <w:rPr>
                <w:sz w:val="20"/>
              </w:rPr>
              <w:t xml:space="preserve"> – Does your operation treat any seed with synthetic seed treatments or handle treated seed?</w:t>
            </w:r>
          </w:p>
          <w:p w14:paraId="352D9D4F" w14:textId="6D688C5A" w:rsidR="005A3050" w:rsidRPr="00BA06AE" w:rsidRDefault="00B13B89" w:rsidP="00BA06AE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5655DD" w:rsidRPr="00BA06AE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="005A3050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1"/>
            <w:r w:rsidR="005A3050" w:rsidRPr="00BA06AE">
              <w:rPr>
                <w:sz w:val="20"/>
              </w:rPr>
              <w:t xml:space="preserve"> YES  </w:t>
            </w:r>
            <w:r w:rsidR="005655DD" w:rsidRPr="00BA06AE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 w:rsidR="005A3050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2"/>
            <w:r w:rsidR="005A3050" w:rsidRPr="00BA06AE">
              <w:rPr>
                <w:sz w:val="20"/>
              </w:rPr>
              <w:t xml:space="preserve"> NO</w:t>
            </w:r>
          </w:p>
          <w:p w14:paraId="31F8A682" w14:textId="77777777" w:rsidR="00BD79BB" w:rsidRPr="00BA06AE" w:rsidRDefault="005A3050" w:rsidP="00BA06AE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t xml:space="preserve">If </w:t>
            </w:r>
            <w:r w:rsidRPr="00BA06AE">
              <w:rPr>
                <w:b/>
                <w:sz w:val="20"/>
              </w:rPr>
              <w:t>YES</w:t>
            </w:r>
            <w:r w:rsidRPr="00BA06AE">
              <w:rPr>
                <w:sz w:val="20"/>
              </w:rPr>
              <w:t>, is the seed treatment equipment in the same building as equipment that handles organic products?</w:t>
            </w:r>
          </w:p>
          <w:p w14:paraId="2B1895A8" w14:textId="5EDD3E85" w:rsidR="005A3050" w:rsidRPr="00BA06AE" w:rsidRDefault="00B13B89" w:rsidP="00BA06AE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5A3050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3"/>
            <w:r w:rsidR="005A3050" w:rsidRPr="00BA06AE">
              <w:rPr>
                <w:sz w:val="20"/>
              </w:rPr>
              <w:t xml:space="preserve"> YES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5A3050"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4"/>
            <w:r w:rsidR="005A3050" w:rsidRPr="00BA06AE">
              <w:rPr>
                <w:sz w:val="20"/>
              </w:rPr>
              <w:t xml:space="preserve"> NO</w:t>
            </w:r>
          </w:p>
          <w:p w14:paraId="69320BFF" w14:textId="68B46ED2" w:rsidR="005A3050" w:rsidRPr="00BA06AE" w:rsidRDefault="005A3050" w:rsidP="00BA06AE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BA06AE">
              <w:rPr>
                <w:sz w:val="20"/>
              </w:rPr>
              <w:t xml:space="preserve">If </w:t>
            </w:r>
            <w:r w:rsidRPr="00BA06AE">
              <w:rPr>
                <w:b/>
                <w:sz w:val="20"/>
              </w:rPr>
              <w:t>YES</w:t>
            </w:r>
            <w:r w:rsidRPr="00BA06AE">
              <w:rPr>
                <w:sz w:val="20"/>
              </w:rPr>
              <w:t>, is any treated seed or seed treatment material handled, bagged, or stored in the same building as organic product?</w:t>
            </w:r>
            <w:r w:rsidR="00B13B89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5655DD" w:rsidRPr="00BA06AE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5"/>
            <w:r w:rsidRPr="00BA06AE">
              <w:rPr>
                <w:sz w:val="20"/>
              </w:rPr>
              <w:t xml:space="preserve"> YES  </w:t>
            </w:r>
            <w:r w:rsidR="005655DD" w:rsidRPr="00BA06AE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BA06AE">
              <w:rPr>
                <w:sz w:val="20"/>
              </w:rPr>
              <w:instrText xml:space="preserve"> FORMCHECKBOX </w:instrText>
            </w:r>
            <w:r w:rsidR="007D1FB1">
              <w:rPr>
                <w:sz w:val="20"/>
              </w:rPr>
            </w:r>
            <w:r w:rsidR="007D1FB1">
              <w:rPr>
                <w:sz w:val="20"/>
              </w:rPr>
              <w:fldChar w:fldCharType="separate"/>
            </w:r>
            <w:r w:rsidR="005655DD" w:rsidRPr="00BA06AE">
              <w:rPr>
                <w:sz w:val="20"/>
              </w:rPr>
              <w:fldChar w:fldCharType="end"/>
            </w:r>
            <w:bookmarkEnd w:id="26"/>
            <w:r w:rsidRPr="00BA06AE">
              <w:rPr>
                <w:sz w:val="20"/>
              </w:rPr>
              <w:t xml:space="preserve"> NO</w:t>
            </w:r>
          </w:p>
        </w:tc>
      </w:tr>
    </w:tbl>
    <w:p w14:paraId="51B49EA3" w14:textId="77777777" w:rsidR="004A0E10" w:rsidRPr="00CD7919" w:rsidRDefault="004A0E10" w:rsidP="00CD7919">
      <w:pPr>
        <w:spacing w:after="0" w:line="240" w:lineRule="auto"/>
        <w:rPr>
          <w:sz w:val="20"/>
        </w:rPr>
      </w:pPr>
    </w:p>
    <w:sectPr w:rsidR="004A0E10" w:rsidRPr="00CD7919" w:rsidSect="00CD7919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FC4F" w14:textId="77777777" w:rsidR="00923112" w:rsidRDefault="00923112" w:rsidP="00CD7919">
      <w:pPr>
        <w:spacing w:after="0" w:line="240" w:lineRule="auto"/>
      </w:pPr>
      <w:r>
        <w:separator/>
      </w:r>
    </w:p>
  </w:endnote>
  <w:endnote w:type="continuationSeparator" w:id="0">
    <w:p w14:paraId="7CB813B5" w14:textId="77777777" w:rsidR="00923112" w:rsidRDefault="00923112" w:rsidP="00CD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7E0F" w14:textId="74B46195" w:rsidR="00A01577" w:rsidRPr="00A01577" w:rsidRDefault="00BA06AE">
    <w:pPr>
      <w:pStyle w:val="Footer"/>
      <w:rPr>
        <w:sz w:val="16"/>
      </w:rPr>
    </w:pPr>
    <w:r>
      <w:rPr>
        <w:sz w:val="16"/>
      </w:rPr>
      <w:t>EN-QS-F-185-7</w:t>
    </w:r>
    <w:r w:rsidR="00E30C47">
      <w:rPr>
        <w:sz w:val="16"/>
      </w:rPr>
      <w:t xml:space="preserve"> Rev. </w:t>
    </w:r>
    <w:r w:rsidR="005637B7">
      <w:rPr>
        <w:sz w:val="16"/>
      </w:rPr>
      <w:t>B</w:t>
    </w:r>
    <w:r>
      <w:rPr>
        <w:sz w:val="16"/>
      </w:rPr>
      <w:t>, 20</w:t>
    </w:r>
    <w:r w:rsidR="005637B7">
      <w:rPr>
        <w:sz w:val="16"/>
      </w:rPr>
      <w:t>23</w:t>
    </w:r>
    <w:r>
      <w:rPr>
        <w:sz w:val="16"/>
      </w:rPr>
      <w:t>.1</w:t>
    </w:r>
    <w:r w:rsidR="005637B7">
      <w:rPr>
        <w:sz w:val="16"/>
      </w:rPr>
      <w:t>1</w:t>
    </w:r>
    <w:r>
      <w:rPr>
        <w:sz w:val="16"/>
      </w:rPr>
      <w:t>.</w:t>
    </w:r>
    <w:r w:rsidR="005637B7">
      <w:rPr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AF87" w14:textId="77777777" w:rsidR="00923112" w:rsidRDefault="00923112" w:rsidP="00CD7919">
      <w:pPr>
        <w:spacing w:after="0" w:line="240" w:lineRule="auto"/>
      </w:pPr>
      <w:r>
        <w:separator/>
      </w:r>
    </w:p>
  </w:footnote>
  <w:footnote w:type="continuationSeparator" w:id="0">
    <w:p w14:paraId="1A0B6943" w14:textId="77777777" w:rsidR="00923112" w:rsidRDefault="00923112" w:rsidP="00CD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CD7919" w:rsidRPr="00BA06AE" w14:paraId="2C010C20" w14:textId="77777777" w:rsidTr="00BA06AE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B4909A1" w14:textId="74A7AC41" w:rsidR="00CD7919" w:rsidRPr="00BA06AE" w:rsidRDefault="006B6B53" w:rsidP="00BA06AE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502DD29D" wp14:editId="2E790AFF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6C036012" w14:textId="77777777" w:rsidR="00CD7919" w:rsidRPr="00BA06AE" w:rsidRDefault="00AC1CC7" w:rsidP="00BA06AE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BA06AE">
            <w:rPr>
              <w:b/>
              <w:sz w:val="28"/>
              <w:szCs w:val="28"/>
            </w:rPr>
            <w:t>Sanitation</w:t>
          </w:r>
        </w:p>
      </w:tc>
      <w:tc>
        <w:tcPr>
          <w:tcW w:w="1080" w:type="dxa"/>
          <w:shd w:val="clear" w:color="auto" w:fill="000000"/>
          <w:vAlign w:val="center"/>
        </w:tcPr>
        <w:p w14:paraId="588972AC" w14:textId="77777777" w:rsidR="00CD7919" w:rsidRPr="00BA06AE" w:rsidRDefault="00BD79BB" w:rsidP="00BA06AE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BA06AE">
            <w:rPr>
              <w:b/>
              <w:color w:val="FFFFFF"/>
              <w:sz w:val="28"/>
              <w:szCs w:val="28"/>
            </w:rPr>
            <w:t>H</w:t>
          </w:r>
          <w:r w:rsidR="00CD7919" w:rsidRPr="00BA06AE">
            <w:rPr>
              <w:b/>
              <w:color w:val="FFFFFF"/>
              <w:sz w:val="28"/>
              <w:szCs w:val="28"/>
            </w:rPr>
            <w:t xml:space="preserve"> </w:t>
          </w:r>
          <w:r w:rsidR="00A01577" w:rsidRPr="00BA06AE">
            <w:rPr>
              <w:b/>
              <w:color w:val="FFFFFF"/>
              <w:sz w:val="28"/>
              <w:szCs w:val="28"/>
            </w:rPr>
            <w:t>7</w:t>
          </w:r>
          <w:r w:rsidR="00CD7919" w:rsidRPr="00BA06AE">
            <w:rPr>
              <w:b/>
              <w:color w:val="FFFFFF"/>
              <w:sz w:val="28"/>
              <w:szCs w:val="28"/>
            </w:rPr>
            <w:t>.0</w:t>
          </w:r>
        </w:p>
      </w:tc>
    </w:tr>
    <w:tr w:rsidR="00CD7919" w:rsidRPr="00BA06AE" w14:paraId="37D3CC17" w14:textId="77777777" w:rsidTr="00BA06AE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F3AE0B9" w14:textId="77777777" w:rsidR="00CD7919" w:rsidRPr="00BA06AE" w:rsidRDefault="00CD7919" w:rsidP="00BA06AE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50CBDC6B" w14:textId="025ABDB4" w:rsidR="00CD7919" w:rsidRPr="00BA06AE" w:rsidRDefault="00BA06AE" w:rsidP="00DA3173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BA06AE">
            <w:rPr>
              <w:b/>
              <w:sz w:val="20"/>
              <w:szCs w:val="20"/>
            </w:rPr>
            <w:t>EN-QS-F-185-7</w:t>
          </w:r>
          <w:r w:rsidR="00E30C47">
            <w:rPr>
              <w:b/>
              <w:sz w:val="20"/>
              <w:szCs w:val="20"/>
            </w:rPr>
            <w:t xml:space="preserve"> Rev. </w:t>
          </w:r>
          <w:r w:rsidR="005637B7">
            <w:rPr>
              <w:b/>
              <w:sz w:val="20"/>
              <w:szCs w:val="20"/>
            </w:rPr>
            <w:t>B</w:t>
          </w:r>
          <w:r w:rsidRPr="00BA06AE">
            <w:rPr>
              <w:b/>
              <w:sz w:val="20"/>
              <w:szCs w:val="20"/>
            </w:rPr>
            <w:t>, 20</w:t>
          </w:r>
          <w:r w:rsidR="005637B7">
            <w:rPr>
              <w:b/>
              <w:sz w:val="20"/>
              <w:szCs w:val="20"/>
            </w:rPr>
            <w:t>23</w:t>
          </w:r>
          <w:r w:rsidRPr="00BA06AE">
            <w:rPr>
              <w:b/>
              <w:sz w:val="20"/>
              <w:szCs w:val="20"/>
            </w:rPr>
            <w:t>.1</w:t>
          </w:r>
          <w:r w:rsidR="005637B7">
            <w:rPr>
              <w:b/>
              <w:sz w:val="20"/>
              <w:szCs w:val="20"/>
            </w:rPr>
            <w:t>1</w:t>
          </w:r>
          <w:r w:rsidRPr="00BA06AE">
            <w:rPr>
              <w:b/>
              <w:sz w:val="20"/>
              <w:szCs w:val="20"/>
            </w:rPr>
            <w:t>.</w:t>
          </w:r>
          <w:r w:rsidR="005637B7">
            <w:rPr>
              <w:b/>
              <w:sz w:val="20"/>
              <w:szCs w:val="20"/>
            </w:rPr>
            <w:t>09</w:t>
          </w:r>
          <w:r w:rsidR="00CD7919" w:rsidRPr="00BA06AE">
            <w:rPr>
              <w:b/>
              <w:sz w:val="24"/>
              <w:szCs w:val="24"/>
            </w:rPr>
            <w:tab/>
          </w:r>
          <w:r w:rsidR="00CD7919" w:rsidRPr="00BA06AE">
            <w:rPr>
              <w:b/>
              <w:sz w:val="20"/>
              <w:szCs w:val="20"/>
            </w:rPr>
            <w:t xml:space="preserve">Page </w:t>
          </w:r>
          <w:r w:rsidR="005655DD" w:rsidRPr="00BA06AE">
            <w:rPr>
              <w:b/>
              <w:sz w:val="20"/>
              <w:szCs w:val="20"/>
            </w:rPr>
            <w:fldChar w:fldCharType="begin"/>
          </w:r>
          <w:r w:rsidR="00CD7919" w:rsidRPr="00BA06AE">
            <w:rPr>
              <w:b/>
              <w:sz w:val="20"/>
              <w:szCs w:val="20"/>
            </w:rPr>
            <w:instrText xml:space="preserve"> PAGE   \* MERGEFORMAT </w:instrText>
          </w:r>
          <w:r w:rsidR="005655DD" w:rsidRPr="00BA06AE">
            <w:rPr>
              <w:b/>
              <w:sz w:val="20"/>
              <w:szCs w:val="20"/>
            </w:rPr>
            <w:fldChar w:fldCharType="separate"/>
          </w:r>
          <w:r w:rsidR="00E30C47">
            <w:rPr>
              <w:b/>
              <w:noProof/>
              <w:sz w:val="20"/>
              <w:szCs w:val="20"/>
            </w:rPr>
            <w:t>1</w:t>
          </w:r>
          <w:r w:rsidR="005655DD" w:rsidRPr="00BA06AE">
            <w:rPr>
              <w:b/>
              <w:sz w:val="20"/>
              <w:szCs w:val="20"/>
            </w:rPr>
            <w:fldChar w:fldCharType="end"/>
          </w:r>
          <w:r w:rsidR="00CD7919" w:rsidRPr="00BA06AE">
            <w:rPr>
              <w:b/>
              <w:sz w:val="20"/>
              <w:szCs w:val="20"/>
            </w:rPr>
            <w:t xml:space="preserve"> of </w:t>
          </w:r>
          <w:fldSimple w:instr=" NUMPAGES   \* MERGEFORMAT ">
            <w:r w:rsidR="00E30C47" w:rsidRPr="00E30C47">
              <w:rPr>
                <w:b/>
                <w:noProof/>
                <w:sz w:val="20"/>
                <w:szCs w:val="20"/>
              </w:rPr>
              <w:t>1</w:t>
            </w:r>
          </w:fldSimple>
        </w:p>
      </w:tc>
    </w:tr>
  </w:tbl>
  <w:p w14:paraId="53495251" w14:textId="77777777" w:rsidR="00CD7919" w:rsidRDefault="00CD7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eiafBceBEpuX9nXZZxRw3iBw2vmeTbN7mEBtGfpxH6HjzZCfUM0ssz0e/8Uq1N7vRNgEtM/oRxiXFaagwSlJg==" w:salt="kFSiCbzh9azEJf5ZXvqSug==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50"/>
    <w:rsid w:val="00013BC9"/>
    <w:rsid w:val="00014D28"/>
    <w:rsid w:val="000E01EC"/>
    <w:rsid w:val="001D589B"/>
    <w:rsid w:val="001D6D6B"/>
    <w:rsid w:val="002220DD"/>
    <w:rsid w:val="002D71D0"/>
    <w:rsid w:val="00402FF9"/>
    <w:rsid w:val="004A0E10"/>
    <w:rsid w:val="005637B7"/>
    <w:rsid w:val="005655DD"/>
    <w:rsid w:val="00591C7A"/>
    <w:rsid w:val="005A3050"/>
    <w:rsid w:val="005D210F"/>
    <w:rsid w:val="006A681F"/>
    <w:rsid w:val="006B6B53"/>
    <w:rsid w:val="00795B8B"/>
    <w:rsid w:val="007D1FB1"/>
    <w:rsid w:val="00817E49"/>
    <w:rsid w:val="00861CA6"/>
    <w:rsid w:val="00877947"/>
    <w:rsid w:val="008866B3"/>
    <w:rsid w:val="00923112"/>
    <w:rsid w:val="00A01577"/>
    <w:rsid w:val="00A0460F"/>
    <w:rsid w:val="00A45F74"/>
    <w:rsid w:val="00AA24B8"/>
    <w:rsid w:val="00AC1CC7"/>
    <w:rsid w:val="00AC4811"/>
    <w:rsid w:val="00B13B89"/>
    <w:rsid w:val="00B504DF"/>
    <w:rsid w:val="00B96B73"/>
    <w:rsid w:val="00BA06AE"/>
    <w:rsid w:val="00BD79BB"/>
    <w:rsid w:val="00CD69A7"/>
    <w:rsid w:val="00CD7919"/>
    <w:rsid w:val="00D02120"/>
    <w:rsid w:val="00DA3173"/>
    <w:rsid w:val="00DE52DC"/>
    <w:rsid w:val="00E059BE"/>
    <w:rsid w:val="00E3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33BE9F6"/>
  <w15:chartTrackingRefBased/>
  <w15:docId w15:val="{F64D8CFB-0F39-4B9A-8BA2-EA81B9B8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919"/>
  </w:style>
  <w:style w:type="paragraph" w:styleId="Footer">
    <w:name w:val="footer"/>
    <w:basedOn w:val="Normal"/>
    <w:link w:val="FooterChar"/>
    <w:uiPriority w:val="99"/>
    <w:unhideWhenUsed/>
    <w:rsid w:val="00CD7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919"/>
  </w:style>
  <w:style w:type="table" w:styleId="TableGrid">
    <w:name w:val="Table Grid"/>
    <w:basedOn w:val="TableNormal"/>
    <w:uiPriority w:val="59"/>
    <w:rsid w:val="00CD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5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7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37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Sanitation</vt:lpstr>
    </vt:vector>
  </TitlesOfParts>
  <Company>OCIA International, Inc.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Sanitation</dc:title>
  <dc:subject>EN-QS-F-185-7</dc:subject>
  <dc:creator>Nathan Weber</dc:creator>
  <cp:keywords>Handling, OSP</cp:keywords>
  <cp:lastModifiedBy>Cindy Elder</cp:lastModifiedBy>
  <cp:revision>11</cp:revision>
  <cp:lastPrinted>2013-11-15T21:25:00Z</cp:lastPrinted>
  <dcterms:created xsi:type="dcterms:W3CDTF">2016-11-10T16:36:00Z</dcterms:created>
  <dcterms:modified xsi:type="dcterms:W3CDTF">2023-11-22T17:24:00Z</dcterms:modified>
</cp:coreProperties>
</file>