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152"/>
        <w:gridCol w:w="1684"/>
        <w:gridCol w:w="3659"/>
        <w:gridCol w:w="180"/>
        <w:gridCol w:w="538"/>
        <w:gridCol w:w="1688"/>
      </w:tblGrid>
      <w:tr w:rsidR="00D94820" w:rsidRPr="00187319" w14:paraId="1B2817CF" w14:textId="77777777" w:rsidTr="00187319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37DF4" w14:textId="77777777" w:rsidR="00D94820" w:rsidRPr="00187319" w:rsidRDefault="00D94820" w:rsidP="00187319">
            <w:pPr>
              <w:spacing w:after="0" w:line="240" w:lineRule="auto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3D055" w14:textId="77777777" w:rsidR="00D94820" w:rsidRPr="00187319" w:rsidRDefault="00673042" w:rsidP="00187319">
            <w:pPr>
              <w:spacing w:after="0" w:line="240" w:lineRule="auto"/>
              <w:rPr>
                <w:b/>
                <w:i/>
                <w:sz w:val="20"/>
              </w:rPr>
            </w:pPr>
            <w:r w:rsidRPr="00187319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94820" w:rsidRPr="00187319">
              <w:rPr>
                <w:b/>
                <w:i/>
                <w:sz w:val="20"/>
              </w:rPr>
              <w:instrText xml:space="preserve"> FORMTEXT </w:instrText>
            </w:r>
            <w:r w:rsidRPr="00187319">
              <w:rPr>
                <w:b/>
                <w:i/>
                <w:sz w:val="20"/>
              </w:rPr>
            </w:r>
            <w:r w:rsidRPr="00187319">
              <w:rPr>
                <w:b/>
                <w:i/>
                <w:sz w:val="20"/>
              </w:rPr>
              <w:fldChar w:fldCharType="separate"/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367C2CCA" w14:textId="77777777" w:rsidR="00D94820" w:rsidRPr="00187319" w:rsidRDefault="00D94820" w:rsidP="00187319">
            <w:pPr>
              <w:spacing w:after="0" w:line="240" w:lineRule="auto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080A" w14:textId="77777777" w:rsidR="00D94820" w:rsidRPr="00187319" w:rsidRDefault="00187319" w:rsidP="00187319">
            <w:pPr>
              <w:spacing w:after="0" w:line="240" w:lineRule="auto"/>
              <w:rPr>
                <w:sz w:val="20"/>
              </w:rPr>
            </w:pPr>
            <w:r w:rsidRPr="00187319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i/>
                <w:sz w:val="20"/>
              </w:rPr>
              <w:instrText xml:space="preserve"> FORMTEXT </w:instrText>
            </w:r>
            <w:r w:rsidRPr="00187319">
              <w:rPr>
                <w:b/>
                <w:i/>
                <w:sz w:val="20"/>
              </w:rPr>
            </w:r>
            <w:r w:rsidRPr="00187319">
              <w:rPr>
                <w:b/>
                <w:i/>
                <w:sz w:val="20"/>
              </w:rPr>
              <w:fldChar w:fldCharType="separate"/>
            </w:r>
            <w:r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44C7D" w14:textId="77777777" w:rsidR="00D94820" w:rsidRPr="00187319" w:rsidRDefault="00D94820" w:rsidP="00187319">
            <w:pPr>
              <w:spacing w:after="0" w:line="240" w:lineRule="auto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71D9D" w14:textId="77777777" w:rsidR="00D94820" w:rsidRPr="00187319" w:rsidRDefault="00673042" w:rsidP="00187319">
            <w:pPr>
              <w:spacing w:after="0" w:line="240" w:lineRule="auto"/>
              <w:rPr>
                <w:b/>
                <w:i/>
                <w:sz w:val="20"/>
              </w:rPr>
            </w:pPr>
            <w:r w:rsidRPr="00187319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94820" w:rsidRPr="00187319">
              <w:rPr>
                <w:b/>
                <w:i/>
                <w:sz w:val="20"/>
              </w:rPr>
              <w:instrText xml:space="preserve"> FORMTEXT </w:instrText>
            </w:r>
            <w:r w:rsidRPr="00187319">
              <w:rPr>
                <w:b/>
                <w:i/>
                <w:sz w:val="20"/>
              </w:rPr>
            </w:r>
            <w:r w:rsidRPr="00187319">
              <w:rPr>
                <w:b/>
                <w:i/>
                <w:sz w:val="20"/>
              </w:rPr>
              <w:fldChar w:fldCharType="separate"/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="00D94820" w:rsidRPr="00187319">
              <w:rPr>
                <w:b/>
                <w:i/>
                <w:noProof/>
                <w:sz w:val="20"/>
              </w:rPr>
              <w:t> </w:t>
            </w:r>
            <w:r w:rsidRPr="00187319">
              <w:rPr>
                <w:b/>
                <w:i/>
                <w:sz w:val="20"/>
              </w:rPr>
              <w:fldChar w:fldCharType="end"/>
            </w:r>
          </w:p>
        </w:tc>
      </w:tr>
      <w:tr w:rsidR="00D94820" w:rsidRPr="00187319" w14:paraId="7F2D3D61" w14:textId="77777777" w:rsidTr="00187319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2618C5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0C911CBB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07D96C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662CD382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0BB02CF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01679E36" w14:textId="77777777" w:rsidR="00D94820" w:rsidRPr="00187319" w:rsidRDefault="00D94820" w:rsidP="00187319">
            <w:pPr>
              <w:spacing w:after="0" w:line="240" w:lineRule="auto"/>
              <w:rPr>
                <w:sz w:val="20"/>
              </w:rPr>
            </w:pPr>
          </w:p>
        </w:tc>
      </w:tr>
      <w:tr w:rsidR="00E81E66" w:rsidRPr="00187319" w14:paraId="4B92B253" w14:textId="77777777" w:rsidTr="00187319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0598A230" w14:textId="77777777" w:rsidR="00E81E66" w:rsidRPr="00187319" w:rsidRDefault="00E81E66" w:rsidP="00187319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187319">
              <w:rPr>
                <w:b/>
                <w:color w:val="FFFFFF"/>
                <w:sz w:val="20"/>
              </w:rPr>
              <w:t>A. Packaging/Bottling</w:t>
            </w:r>
          </w:p>
        </w:tc>
      </w:tr>
      <w:tr w:rsidR="00E81E66" w:rsidRPr="00187319" w14:paraId="1DFB241C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55CFFE68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1.  What specific materials are used to package/store honey and honey products (glass bottles, plastic barrels, etc.)?</w:t>
            </w:r>
          </w:p>
          <w:p w14:paraId="275FB6F9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E81E66" w:rsidRPr="00187319" w14:paraId="425AA35B" w14:textId="77777777" w:rsidTr="00187319">
        <w:trPr>
          <w:cantSplit/>
        </w:trPr>
        <w:tc>
          <w:tcPr>
            <w:tcW w:w="10296" w:type="dxa"/>
            <w:gridSpan w:val="7"/>
          </w:tcPr>
          <w:p w14:paraId="46A4FBBF" w14:textId="63DD5042" w:rsidR="00E81E66" w:rsidRPr="00187319" w:rsidRDefault="00E81E6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2.  Are honey containers made of a food-grade material and documented as such?</w:t>
            </w:r>
            <w:r w:rsidR="00B81EBC">
              <w:rPr>
                <w:sz w:val="20"/>
              </w:rPr>
              <w:t xml:space="preserve">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</w:tc>
      </w:tr>
      <w:tr w:rsidR="00E81E66" w:rsidRPr="00187319" w14:paraId="2B704D12" w14:textId="77777777" w:rsidTr="00187319">
        <w:trPr>
          <w:cantSplit/>
          <w:trHeight w:val="1440"/>
        </w:trPr>
        <w:tc>
          <w:tcPr>
            <w:tcW w:w="10296" w:type="dxa"/>
            <w:gridSpan w:val="7"/>
          </w:tcPr>
          <w:p w14:paraId="2A39B326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3.  Were honey containers new or used?</w:t>
            </w:r>
            <w:r w:rsidR="006A7DC6" w:rsidRPr="00187319">
              <w:rPr>
                <w:sz w:val="20"/>
              </w:rPr>
              <w:tab/>
            </w:r>
            <w:r w:rsidR="00673042"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3"/>
            <w:r w:rsidRPr="00187319">
              <w:rPr>
                <w:sz w:val="20"/>
              </w:rPr>
              <w:t xml:space="preserve"> new  </w:t>
            </w:r>
            <w:r w:rsidR="00673042" w:rsidRPr="0018731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4"/>
            <w:r w:rsidRPr="00187319">
              <w:rPr>
                <w:sz w:val="20"/>
              </w:rPr>
              <w:t xml:space="preserve"> used</w:t>
            </w:r>
          </w:p>
          <w:p w14:paraId="029A9186" w14:textId="77777777" w:rsidR="00E81E66" w:rsidRPr="00187319" w:rsidRDefault="00E81E66" w:rsidP="00187319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t xml:space="preserve">If </w:t>
            </w:r>
            <w:r w:rsidR="006A7DC6" w:rsidRPr="00187319">
              <w:rPr>
                <w:b/>
                <w:sz w:val="20"/>
              </w:rPr>
              <w:t>USED</w:t>
            </w:r>
            <w:r w:rsidRPr="00187319">
              <w:rPr>
                <w:sz w:val="20"/>
              </w:rPr>
              <w:t>, what did they contain/for what were they used prior to organic use.</w:t>
            </w:r>
          </w:p>
          <w:p w14:paraId="7ECD778D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E81E66" w:rsidRPr="00187319" w14:paraId="4A065E7C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0E4964DD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4.  Please describe the packaging process that is in place for honey and honey products.</w:t>
            </w:r>
          </w:p>
          <w:p w14:paraId="30AF240A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6"/>
          </w:p>
        </w:tc>
      </w:tr>
      <w:tr w:rsidR="008E088C" w:rsidRPr="00187319" w14:paraId="1D544EA1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7163A67E" w14:textId="77777777" w:rsidR="008E088C" w:rsidRDefault="008E088C" w:rsidP="0018731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5. If honey and honey products are stored in non-retail containers prior to packaging or are shipped in non-retail containers, what information is included on the </w:t>
            </w:r>
            <w:r w:rsidR="00751288">
              <w:rPr>
                <w:sz w:val="20"/>
              </w:rPr>
              <w:t>container’s label</w:t>
            </w:r>
            <w:r>
              <w:rPr>
                <w:sz w:val="20"/>
              </w:rPr>
              <w:t>?</w:t>
            </w:r>
          </w:p>
          <w:p w14:paraId="16F71BBF" w14:textId="77777777" w:rsidR="008E088C" w:rsidRDefault="008E088C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Lot Number, Shipping ID, or other unique ID to link container to audit trail      </w:t>
            </w:r>
          </w:p>
          <w:p w14:paraId="20F03E7D" w14:textId="77777777" w:rsidR="008E088C" w:rsidRDefault="008E088C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>Organic designation and product name</w:t>
            </w:r>
          </w:p>
          <w:p w14:paraId="3B99FB8E" w14:textId="77777777" w:rsidR="008E088C" w:rsidRPr="00187319" w:rsidRDefault="008E088C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r w:rsidRPr="001873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Other: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</w:tc>
      </w:tr>
      <w:tr w:rsidR="004E332A" w:rsidRPr="00187319" w14:paraId="5B91A1D4" w14:textId="77777777" w:rsidTr="00187319">
        <w:trPr>
          <w:cantSplit/>
        </w:trPr>
        <w:tc>
          <w:tcPr>
            <w:tcW w:w="10296" w:type="dxa"/>
            <w:gridSpan w:val="7"/>
          </w:tcPr>
          <w:p w14:paraId="46593A60" w14:textId="77777777" w:rsidR="004E332A" w:rsidRDefault="004E332A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9254DF">
              <w:rPr>
                <w:b/>
                <w:bCs/>
                <w:sz w:val="20"/>
                <w:bdr w:val="single" w:sz="4" w:space="0" w:color="auto"/>
              </w:rPr>
              <w:t>NOP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- Please explain how label compliance under 205.307 will be maintained. Please including a summary of</w:t>
            </w:r>
            <w:r w:rsidR="008B75A9">
              <w:rPr>
                <w:sz w:val="20"/>
              </w:rPr>
              <w:t xml:space="preserve"> any</w:t>
            </w:r>
            <w:r>
              <w:rPr>
                <w:sz w:val="20"/>
              </w:rPr>
              <w:t xml:space="preserve"> SOPs</w:t>
            </w:r>
            <w:r w:rsidR="006B739F">
              <w:rPr>
                <w:sz w:val="20"/>
              </w:rPr>
              <w:t xml:space="preserve"> that have been developed</w:t>
            </w:r>
            <w:r>
              <w:rPr>
                <w:sz w:val="20"/>
              </w:rPr>
              <w:t xml:space="preserve">, employee training, </w:t>
            </w:r>
            <w:r w:rsidRPr="004E332A">
              <w:rPr>
                <w:sz w:val="20"/>
              </w:rPr>
              <w:t xml:space="preserve">how the operation will label the </w:t>
            </w:r>
            <w:r>
              <w:rPr>
                <w:sz w:val="20"/>
              </w:rPr>
              <w:t xml:space="preserve">shipping </w:t>
            </w:r>
            <w:r w:rsidRPr="004E332A">
              <w:rPr>
                <w:sz w:val="20"/>
              </w:rPr>
              <w:t xml:space="preserve">containers or ensure the transport/shipping companies are informed of these requirements, what documentation </w:t>
            </w:r>
            <w:r>
              <w:rPr>
                <w:sz w:val="20"/>
              </w:rPr>
              <w:t xml:space="preserve">will be </w:t>
            </w:r>
            <w:r w:rsidRPr="004E332A">
              <w:rPr>
                <w:sz w:val="20"/>
              </w:rPr>
              <w:t>maintain</w:t>
            </w:r>
            <w:r>
              <w:rPr>
                <w:sz w:val="20"/>
              </w:rPr>
              <w:t>ed</w:t>
            </w:r>
            <w:r w:rsidRPr="004E332A">
              <w:rPr>
                <w:sz w:val="20"/>
              </w:rPr>
              <w:t xml:space="preserve"> with the audit trail to show each shipment was labeled correctly (e.g. if the operation does not complete the labeling, photos of the container for each shipment)</w:t>
            </w:r>
            <w:r>
              <w:rPr>
                <w:sz w:val="20"/>
              </w:rPr>
              <w:t>:</w:t>
            </w:r>
          </w:p>
          <w:p w14:paraId="68213E14" w14:textId="77777777" w:rsidR="004E332A" w:rsidRDefault="004E332A" w:rsidP="00187319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  <w:p w14:paraId="5E5770DC" w14:textId="77777777" w:rsidR="004E332A" w:rsidRPr="009254DF" w:rsidRDefault="004E332A" w:rsidP="009254DF">
            <w:pPr>
              <w:tabs>
                <w:tab w:val="left" w:pos="8820"/>
              </w:tabs>
              <w:spacing w:before="60" w:after="60" w:line="240" w:lineRule="auto"/>
              <w:ind w:left="2160"/>
              <w:rPr>
                <w:i/>
                <w:iCs/>
                <w:sz w:val="20"/>
              </w:rPr>
            </w:pPr>
            <w:r w:rsidRPr="009254DF">
              <w:rPr>
                <w:b/>
                <w:i/>
                <w:iCs/>
                <w:sz w:val="20"/>
              </w:rPr>
              <w:t>SOPs and other documentation must be available at inspection.</w:t>
            </w:r>
          </w:p>
        </w:tc>
      </w:tr>
      <w:tr w:rsidR="00E81E66" w:rsidRPr="00187319" w14:paraId="68B43344" w14:textId="77777777" w:rsidTr="00187319">
        <w:trPr>
          <w:cantSplit/>
        </w:trPr>
        <w:tc>
          <w:tcPr>
            <w:tcW w:w="10296" w:type="dxa"/>
            <w:gridSpan w:val="7"/>
          </w:tcPr>
          <w:p w14:paraId="7CFA3028" w14:textId="53C00983" w:rsidR="00E81E66" w:rsidRPr="00187319" w:rsidRDefault="004E332A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E81E66" w:rsidRPr="00187319">
              <w:rPr>
                <w:sz w:val="20"/>
              </w:rPr>
              <w:t>.  Are products labeled for retail sale?</w:t>
            </w:r>
            <w:r w:rsidR="00B81EBC">
              <w:rPr>
                <w:sz w:val="20"/>
              </w:rPr>
              <w:t xml:space="preserve">                                                                     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7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="00E81E66"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8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  <w:p w14:paraId="25166F2F" w14:textId="77777777" w:rsidR="00E81E66" w:rsidRPr="00187319" w:rsidRDefault="00E81E66" w:rsidP="00187319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t xml:space="preserve">If </w:t>
            </w:r>
            <w:r w:rsidR="006A7DC6" w:rsidRPr="00187319">
              <w:rPr>
                <w:b/>
                <w:sz w:val="20"/>
              </w:rPr>
              <w:t>YES</w:t>
            </w:r>
            <w:r w:rsidRPr="00187319">
              <w:rPr>
                <w:sz w:val="20"/>
              </w:rPr>
              <w:t>, please provide labels.</w:t>
            </w:r>
          </w:p>
        </w:tc>
      </w:tr>
      <w:tr w:rsidR="00E81E66" w:rsidRPr="00187319" w14:paraId="6540F1DB" w14:textId="77777777" w:rsidTr="00187319">
        <w:trPr>
          <w:cantSplit/>
          <w:trHeight w:val="1440"/>
        </w:trPr>
        <w:tc>
          <w:tcPr>
            <w:tcW w:w="10296" w:type="dxa"/>
            <w:gridSpan w:val="7"/>
          </w:tcPr>
          <w:p w14:paraId="641FA5B2" w14:textId="0ACB48C7" w:rsidR="00E81E66" w:rsidRPr="00187319" w:rsidRDefault="004E332A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="00E81E66" w:rsidRPr="00187319">
              <w:rPr>
                <w:sz w:val="20"/>
              </w:rPr>
              <w:t>.  Do you produce any processed honey products?</w:t>
            </w:r>
            <w:r w:rsidR="00B81EBC">
              <w:rPr>
                <w:sz w:val="20"/>
              </w:rPr>
              <w:t xml:space="preserve">                                               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9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="00E81E66"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0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  <w:p w14:paraId="2D249061" w14:textId="77777777" w:rsidR="00E81E66" w:rsidRPr="00187319" w:rsidRDefault="00E81E66" w:rsidP="00187319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t xml:space="preserve">If </w:t>
            </w:r>
            <w:r w:rsidR="006A7DC6" w:rsidRPr="00187319">
              <w:rPr>
                <w:b/>
                <w:sz w:val="20"/>
              </w:rPr>
              <w:t>YES</w:t>
            </w:r>
            <w:r w:rsidRPr="00187319">
              <w:rPr>
                <w:sz w:val="20"/>
              </w:rPr>
              <w:t>, please list products.</w:t>
            </w:r>
          </w:p>
          <w:p w14:paraId="6EC3B699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E81E66" w:rsidRPr="00187319" w14:paraId="39B60754" w14:textId="77777777" w:rsidTr="00187319">
        <w:trPr>
          <w:cantSplit/>
        </w:trPr>
        <w:tc>
          <w:tcPr>
            <w:tcW w:w="10296" w:type="dxa"/>
            <w:gridSpan w:val="7"/>
          </w:tcPr>
          <w:p w14:paraId="078B5C84" w14:textId="1143378A" w:rsidR="00E81E66" w:rsidRPr="00187319" w:rsidRDefault="00611EF0" w:rsidP="00187319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="00E81E66" w:rsidRPr="00187319">
              <w:rPr>
                <w:sz w:val="20"/>
              </w:rPr>
              <w:t xml:space="preserve">.  Are any ingredients added to the processed products? </w:t>
            </w:r>
            <w:r w:rsidR="00B81EBC">
              <w:rPr>
                <w:sz w:val="20"/>
              </w:rPr>
              <w:t xml:space="preserve">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2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="00E81E66"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3"/>
            <w:r w:rsidR="00E81E6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  <w:r w:rsidR="00E81E66"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E81E6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4"/>
            <w:r w:rsidR="00E81E66" w:rsidRPr="00187319">
              <w:rPr>
                <w:sz w:val="20"/>
              </w:rPr>
              <w:t xml:space="preserve"> Not Applicable</w:t>
            </w:r>
          </w:p>
          <w:p w14:paraId="0868F465" w14:textId="77777777" w:rsidR="00F8378F" w:rsidRPr="00F8378F" w:rsidRDefault="00E81E66" w:rsidP="00F8378F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t xml:space="preserve">If </w:t>
            </w:r>
            <w:r w:rsidR="006A7DC6" w:rsidRPr="00187319">
              <w:rPr>
                <w:b/>
                <w:sz w:val="20"/>
              </w:rPr>
              <w:t>YES</w:t>
            </w:r>
            <w:r w:rsidRPr="00187319">
              <w:rPr>
                <w:sz w:val="20"/>
              </w:rPr>
              <w:t>, please complete and submit an Organic Products Ingredients form for each product</w:t>
            </w:r>
            <w:r w:rsidR="00F8378F">
              <w:rPr>
                <w:sz w:val="20"/>
              </w:rPr>
              <w:t xml:space="preserve"> and describe </w:t>
            </w:r>
            <w:r w:rsidR="00F8378F" w:rsidRPr="00F8378F">
              <w:rPr>
                <w:sz w:val="20"/>
              </w:rPr>
              <w:t>the documentation that is maintained to verify the organic status and program of the ingredients</w:t>
            </w:r>
            <w:r w:rsidR="00F8378F">
              <w:rPr>
                <w:sz w:val="20"/>
              </w:rPr>
              <w:t xml:space="preserve"> and the </w:t>
            </w:r>
            <w:r w:rsidR="00F8378F" w:rsidRPr="009066F2">
              <w:rPr>
                <w:sz w:val="20"/>
              </w:rPr>
              <w:t>monitoring practices and procedures to verify suppliers in the supply chain and organic status of</w:t>
            </w:r>
            <w:r w:rsidR="00F8378F">
              <w:rPr>
                <w:sz w:val="20"/>
              </w:rPr>
              <w:t xml:space="preserve"> </w:t>
            </w:r>
            <w:r w:rsidR="00F8378F" w:rsidRPr="009066F2">
              <w:rPr>
                <w:sz w:val="20"/>
              </w:rPr>
              <w:t>agricultural products received</w:t>
            </w:r>
            <w:r w:rsidR="00F8378F">
              <w:rPr>
                <w:sz w:val="20"/>
              </w:rPr>
              <w:t>.</w:t>
            </w:r>
          </w:p>
          <w:p w14:paraId="3D748243" w14:textId="5AB66EAA" w:rsidR="00E81E66" w:rsidRPr="00187319" w:rsidRDefault="00F8378F" w:rsidP="00F8378F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</w:p>
        </w:tc>
      </w:tr>
      <w:tr w:rsidR="00E81E66" w:rsidRPr="00187319" w14:paraId="584E34A7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1743E3D4" w14:textId="23C05F2E" w:rsidR="00E81E66" w:rsidRPr="00187319" w:rsidRDefault="00611EF0" w:rsidP="0018731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E81E66" w:rsidRPr="00187319">
              <w:rPr>
                <w:sz w:val="20"/>
              </w:rPr>
              <w:t>.  Please provide a brief description of the processing procedure.</w:t>
            </w:r>
          </w:p>
          <w:p w14:paraId="22880C57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15"/>
          </w:p>
        </w:tc>
      </w:tr>
      <w:tr w:rsidR="00E81E66" w:rsidRPr="00187319" w14:paraId="788DF71F" w14:textId="77777777" w:rsidTr="00187319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4B46DCB5" w14:textId="77777777" w:rsidR="00E81E66" w:rsidRPr="00187319" w:rsidRDefault="00E81E66" w:rsidP="00187319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187319">
              <w:rPr>
                <w:b/>
                <w:color w:val="FFFFFF"/>
                <w:sz w:val="20"/>
              </w:rPr>
              <w:t>B. Storage</w:t>
            </w:r>
          </w:p>
        </w:tc>
      </w:tr>
      <w:tr w:rsidR="00E81E66" w:rsidRPr="00187319" w14:paraId="6C5AC717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794E6BA0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1.  Please describe where packaged honey/honey products are stored.</w:t>
            </w:r>
          </w:p>
          <w:p w14:paraId="5083D3A2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E81E66" w:rsidRPr="00187319" w14:paraId="2AF285FA" w14:textId="77777777" w:rsidTr="00187319">
        <w:trPr>
          <w:cantSplit/>
          <w:trHeight w:val="1440"/>
        </w:trPr>
        <w:tc>
          <w:tcPr>
            <w:tcW w:w="10296" w:type="dxa"/>
            <w:gridSpan w:val="7"/>
          </w:tcPr>
          <w:p w14:paraId="7194A401" w14:textId="26101F03" w:rsidR="00E81E66" w:rsidRPr="00187319" w:rsidRDefault="00E81E6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2.  Is the storage area for honey dedicated organic?</w:t>
            </w:r>
            <w:r w:rsidR="00B81EBC">
              <w:rPr>
                <w:sz w:val="20"/>
              </w:rPr>
              <w:t xml:space="preserve">                                              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7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18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  <w:p w14:paraId="6E64B4DE" w14:textId="77777777" w:rsidR="00E81E66" w:rsidRPr="00187319" w:rsidRDefault="00E81E66" w:rsidP="00187319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t xml:space="preserve">If </w:t>
            </w:r>
            <w:r w:rsidR="006A7DC6" w:rsidRPr="00187319">
              <w:rPr>
                <w:b/>
                <w:sz w:val="20"/>
              </w:rPr>
              <w:t>NO</w:t>
            </w:r>
            <w:r w:rsidRPr="00187319">
              <w:rPr>
                <w:sz w:val="20"/>
              </w:rPr>
              <w:t>, describe how the organic storage areas are identified and how commingling is avoided.</w:t>
            </w:r>
          </w:p>
          <w:p w14:paraId="287BA841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19"/>
          </w:p>
        </w:tc>
      </w:tr>
      <w:tr w:rsidR="00E81E66" w:rsidRPr="00187319" w14:paraId="7413C020" w14:textId="77777777" w:rsidTr="00187319">
        <w:trPr>
          <w:cantSplit/>
          <w:trHeight w:val="432"/>
        </w:trPr>
        <w:tc>
          <w:tcPr>
            <w:tcW w:w="10296" w:type="dxa"/>
            <w:gridSpan w:val="7"/>
            <w:vAlign w:val="center"/>
          </w:tcPr>
          <w:p w14:paraId="350AA2C9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 xml:space="preserve">3.  How long is honey stored prior to sale? </w:t>
            </w:r>
            <w:r w:rsidR="00673042" w:rsidRPr="00187319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187319">
              <w:rPr>
                <w:b/>
                <w:sz w:val="20"/>
              </w:rPr>
              <w:instrText xml:space="preserve"> FORMTEXT </w:instrText>
            </w:r>
            <w:r w:rsidR="00673042" w:rsidRPr="00187319">
              <w:rPr>
                <w:b/>
                <w:sz w:val="20"/>
              </w:rPr>
            </w:r>
            <w:r w:rsidR="00673042"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673042" w:rsidRPr="00187319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E81E66" w:rsidRPr="00187319" w14:paraId="09721EF2" w14:textId="77777777" w:rsidTr="00187319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34BE73ED" w14:textId="77777777" w:rsidR="00E81E66" w:rsidRPr="00187319" w:rsidRDefault="00E81E66" w:rsidP="00187319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187319">
              <w:rPr>
                <w:b/>
                <w:color w:val="FFFFFF"/>
                <w:sz w:val="20"/>
              </w:rPr>
              <w:t>C. Sanitation</w:t>
            </w:r>
          </w:p>
        </w:tc>
      </w:tr>
      <w:tr w:rsidR="00E81E66" w:rsidRPr="00187319" w14:paraId="5C3A6424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7A19E734" w14:textId="77777777" w:rsidR="00E81E66" w:rsidRPr="00187319" w:rsidRDefault="00E81E6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1.  Please describe the sanitation measures that are taken in the extraction facility and any equipment used in the process.</w:t>
            </w:r>
          </w:p>
          <w:p w14:paraId="4EC7A60F" w14:textId="77777777" w:rsidR="00E81E6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E81E6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E81E66" w:rsidRPr="00187319" w14:paraId="4899E891" w14:textId="77777777" w:rsidTr="00187319">
        <w:trPr>
          <w:cantSplit/>
        </w:trPr>
        <w:tc>
          <w:tcPr>
            <w:tcW w:w="10296" w:type="dxa"/>
            <w:gridSpan w:val="7"/>
          </w:tcPr>
          <w:p w14:paraId="472098FC" w14:textId="53826B83" w:rsidR="00E81E66" w:rsidRPr="00187319" w:rsidRDefault="00E81E6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2.</w:t>
            </w:r>
            <w:r w:rsidR="00F421B6" w:rsidRPr="00187319">
              <w:rPr>
                <w:sz w:val="20"/>
              </w:rPr>
              <w:t xml:space="preserve"> </w:t>
            </w:r>
            <w:r w:rsidRPr="00187319">
              <w:rPr>
                <w:sz w:val="20"/>
              </w:rPr>
              <w:t xml:space="preserve"> </w:t>
            </w:r>
            <w:r w:rsidRPr="00187319">
              <w:rPr>
                <w:sz w:val="20"/>
                <w:bdr w:val="single" w:sz="4" w:space="0" w:color="auto"/>
              </w:rPr>
              <w:t xml:space="preserve"> </w:t>
            </w:r>
            <w:r w:rsidRPr="00187319">
              <w:rPr>
                <w:b/>
                <w:sz w:val="20"/>
                <w:bdr w:val="single" w:sz="4" w:space="0" w:color="auto"/>
              </w:rPr>
              <w:t>OCIA Standards</w:t>
            </w:r>
            <w:r w:rsidRPr="00187319">
              <w:rPr>
                <w:sz w:val="20"/>
                <w:bdr w:val="single" w:sz="4" w:space="0" w:color="auto"/>
              </w:rPr>
              <w:t xml:space="preserve"> </w:t>
            </w:r>
            <w:r w:rsidRPr="00187319">
              <w:rPr>
                <w:sz w:val="20"/>
              </w:rPr>
              <w:t xml:space="preserve"> – Is a supply of fresh, clean, hot water available to wash down the extraction facility? </w:t>
            </w:r>
            <w:r w:rsidR="00673042" w:rsidRPr="00187319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2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3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</w:tc>
      </w:tr>
      <w:tr w:rsidR="00E81E66" w:rsidRPr="00187319" w14:paraId="536E129D" w14:textId="77777777" w:rsidTr="00187319">
        <w:trPr>
          <w:cantSplit/>
        </w:trPr>
        <w:tc>
          <w:tcPr>
            <w:tcW w:w="10296" w:type="dxa"/>
            <w:gridSpan w:val="7"/>
          </w:tcPr>
          <w:p w14:paraId="537BE787" w14:textId="4D636DFC" w:rsidR="00E81E66" w:rsidRPr="00187319" w:rsidRDefault="00E81E66" w:rsidP="00187319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 xml:space="preserve">3.  </w:t>
            </w:r>
            <w:r w:rsidR="00F421B6" w:rsidRPr="00187319">
              <w:rPr>
                <w:sz w:val="20"/>
              </w:rPr>
              <w:t>Do you test food contact surfaces or rinsate for cleaner/sanitizer residues?</w:t>
            </w:r>
            <w:r w:rsidR="00B81EBC">
              <w:rPr>
                <w:sz w:val="20"/>
              </w:rPr>
              <w:t xml:space="preserve">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4"/>
            <w:r w:rsidR="00F421B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="00F421B6"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5"/>
            <w:r w:rsidR="00F421B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  <w:r w:rsidR="00F421B6" w:rsidRPr="00187319">
              <w:rPr>
                <w:sz w:val="20"/>
              </w:rPr>
              <w:t xml:space="preserve"> </w:t>
            </w:r>
            <w:r w:rsidR="00673042" w:rsidRPr="00187319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6"/>
            <w:r w:rsidR="00F421B6"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Not Applicable</w:t>
            </w:r>
          </w:p>
        </w:tc>
      </w:tr>
      <w:tr w:rsidR="00E81E66" w:rsidRPr="00187319" w14:paraId="117DB7FD" w14:textId="77777777" w:rsidTr="00187319">
        <w:trPr>
          <w:cantSplit/>
        </w:trPr>
        <w:tc>
          <w:tcPr>
            <w:tcW w:w="10296" w:type="dxa"/>
            <w:gridSpan w:val="7"/>
            <w:shd w:val="clear" w:color="auto" w:fill="000000"/>
          </w:tcPr>
          <w:p w14:paraId="40CCF271" w14:textId="77777777" w:rsidR="00E81E66" w:rsidRPr="00187319" w:rsidRDefault="00F421B6" w:rsidP="00187319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187319">
              <w:rPr>
                <w:b/>
                <w:color w:val="FFFFFF"/>
                <w:sz w:val="20"/>
              </w:rPr>
              <w:t>D. Structural Pest Management</w:t>
            </w:r>
          </w:p>
        </w:tc>
      </w:tr>
      <w:tr w:rsidR="00E81E66" w:rsidRPr="00187319" w14:paraId="639527D7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1F081DB5" w14:textId="77777777" w:rsidR="00E81E6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1.  Describe how pests are controlled in the extraction and storage facilities.</w:t>
            </w:r>
          </w:p>
          <w:p w14:paraId="15687675" w14:textId="77777777" w:rsidR="00F421B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E81E66" w:rsidRPr="00187319" w14:paraId="143BC7B9" w14:textId="77777777" w:rsidTr="00187319">
        <w:trPr>
          <w:cantSplit/>
        </w:trPr>
        <w:tc>
          <w:tcPr>
            <w:tcW w:w="10296" w:type="dxa"/>
            <w:gridSpan w:val="7"/>
          </w:tcPr>
          <w:p w14:paraId="6C264BEE" w14:textId="7A7F3DE0" w:rsidR="00E81E66" w:rsidRPr="00187319" w:rsidRDefault="00F421B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2.  Are any products used on storage honey/honey products for pest control or other reasons?</w:t>
            </w:r>
            <w:r w:rsidR="00B81EBC">
              <w:rPr>
                <w:sz w:val="20"/>
              </w:rPr>
              <w:t xml:space="preserve">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8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29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</w:tc>
      </w:tr>
      <w:tr w:rsidR="00E81E66" w:rsidRPr="00187319" w14:paraId="79A3E49E" w14:textId="77777777" w:rsidTr="00187319">
        <w:trPr>
          <w:cantSplit/>
        </w:trPr>
        <w:tc>
          <w:tcPr>
            <w:tcW w:w="10296" w:type="dxa"/>
            <w:gridSpan w:val="7"/>
          </w:tcPr>
          <w:p w14:paraId="5469CB2A" w14:textId="7E75B8B3" w:rsidR="00E81E66" w:rsidRPr="00187319" w:rsidRDefault="00F421B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3.  Is the extraction facility well sealed from bees and/or other insects?</w:t>
            </w:r>
            <w:r w:rsidR="00B81EBC">
              <w:rPr>
                <w:sz w:val="20"/>
              </w:rPr>
              <w:t xml:space="preserve">            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30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31"/>
            <w:r w:rsidRPr="00187319">
              <w:rPr>
                <w:sz w:val="20"/>
              </w:rPr>
              <w:t xml:space="preserve"> </w:t>
            </w:r>
            <w:r w:rsidR="006A7DC6" w:rsidRPr="00187319">
              <w:rPr>
                <w:sz w:val="20"/>
              </w:rPr>
              <w:t>NO</w:t>
            </w:r>
          </w:p>
        </w:tc>
      </w:tr>
      <w:tr w:rsidR="00E81E66" w:rsidRPr="00187319" w14:paraId="067CFED1" w14:textId="77777777" w:rsidTr="00187319">
        <w:trPr>
          <w:cantSplit/>
        </w:trPr>
        <w:tc>
          <w:tcPr>
            <w:tcW w:w="10296" w:type="dxa"/>
            <w:gridSpan w:val="7"/>
          </w:tcPr>
          <w:p w14:paraId="1F8683DA" w14:textId="053BB4D3" w:rsidR="00E81E66" w:rsidRPr="00187319" w:rsidRDefault="00F421B6" w:rsidP="00187319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4.  Are records kept of your pest monitoring/control activities?</w:t>
            </w:r>
            <w:r w:rsidR="00B81EBC">
              <w:rPr>
                <w:sz w:val="20"/>
              </w:rPr>
              <w:t xml:space="preserve">                                                                            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32"/>
            <w:r w:rsidRPr="00187319">
              <w:rPr>
                <w:sz w:val="20"/>
              </w:rPr>
              <w:t xml:space="preserve"> </w:t>
            </w:r>
            <w:r w:rsidR="0025058E" w:rsidRPr="00187319">
              <w:rPr>
                <w:sz w:val="20"/>
              </w:rPr>
              <w:t>YES</w:t>
            </w:r>
            <w:r w:rsidRPr="00187319">
              <w:rPr>
                <w:sz w:val="20"/>
              </w:rPr>
              <w:t xml:space="preserve">  </w:t>
            </w:r>
            <w:r w:rsidR="00673042" w:rsidRPr="00187319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="00673042" w:rsidRPr="00187319">
              <w:rPr>
                <w:sz w:val="20"/>
              </w:rPr>
              <w:fldChar w:fldCharType="end"/>
            </w:r>
            <w:bookmarkEnd w:id="33"/>
            <w:r w:rsidRPr="00187319">
              <w:rPr>
                <w:sz w:val="20"/>
              </w:rPr>
              <w:t xml:space="preserve"> </w:t>
            </w:r>
            <w:r w:rsidR="0025058E" w:rsidRPr="00187319">
              <w:rPr>
                <w:sz w:val="20"/>
              </w:rPr>
              <w:t>NO</w:t>
            </w:r>
          </w:p>
        </w:tc>
      </w:tr>
      <w:tr w:rsidR="00E81E66" w:rsidRPr="00187319" w14:paraId="35AEA0B3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04484962" w14:textId="77777777" w:rsidR="00E81E6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5.  Where are beekeeping materials/equipment stored in the off-season?</w:t>
            </w:r>
          </w:p>
          <w:p w14:paraId="6433E394" w14:textId="77777777" w:rsidR="00F421B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34"/>
          </w:p>
        </w:tc>
      </w:tr>
      <w:tr w:rsidR="00E81E66" w:rsidRPr="00187319" w14:paraId="2FE258E3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0757B724" w14:textId="77777777" w:rsidR="00E81E6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6.  What, if any, products are the materials/equipment exposed to during this time?</w:t>
            </w:r>
          </w:p>
          <w:p w14:paraId="4B1997D3" w14:textId="77777777" w:rsidR="00F421B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35"/>
          </w:p>
        </w:tc>
      </w:tr>
      <w:tr w:rsidR="00F421B6" w:rsidRPr="00187319" w14:paraId="3D23DBA9" w14:textId="77777777" w:rsidTr="00187319">
        <w:trPr>
          <w:cantSplit/>
        </w:trPr>
        <w:tc>
          <w:tcPr>
            <w:tcW w:w="8028" w:type="dxa"/>
            <w:gridSpan w:val="5"/>
            <w:shd w:val="clear" w:color="auto" w:fill="000000"/>
          </w:tcPr>
          <w:p w14:paraId="1978D123" w14:textId="77777777" w:rsidR="00F421B6" w:rsidRPr="00187319" w:rsidRDefault="00F421B6" w:rsidP="00187319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187319">
              <w:rPr>
                <w:b/>
                <w:color w:val="FFFFFF"/>
                <w:sz w:val="20"/>
              </w:rPr>
              <w:t>E. Transportation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AFBE8EE" w14:textId="77777777" w:rsidR="00F421B6" w:rsidRPr="00187319" w:rsidRDefault="00673042" w:rsidP="00187319">
            <w:pPr>
              <w:tabs>
                <w:tab w:val="left" w:pos="3312"/>
              </w:tabs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36"/>
            <w:r w:rsidR="00F421B6" w:rsidRPr="00187319">
              <w:rPr>
                <w:sz w:val="20"/>
              </w:rPr>
              <w:t xml:space="preserve"> Not Applicable</w:t>
            </w:r>
          </w:p>
        </w:tc>
      </w:tr>
      <w:tr w:rsidR="00F421B6" w:rsidRPr="00187319" w14:paraId="230F9AAC" w14:textId="77777777" w:rsidTr="00187319">
        <w:trPr>
          <w:cantSplit/>
        </w:trPr>
        <w:tc>
          <w:tcPr>
            <w:tcW w:w="10296" w:type="dxa"/>
            <w:gridSpan w:val="7"/>
          </w:tcPr>
          <w:p w14:paraId="23AEBD22" w14:textId="77777777" w:rsidR="00F421B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1.  Who is responsible for arranging tra</w:t>
            </w:r>
            <w:r w:rsidR="0025058E" w:rsidRPr="00187319">
              <w:rPr>
                <w:sz w:val="20"/>
              </w:rPr>
              <w:t>nsportation of organic products?</w:t>
            </w:r>
          </w:p>
          <w:p w14:paraId="019A99EC" w14:textId="77777777" w:rsidR="00F421B6" w:rsidRPr="00187319" w:rsidRDefault="00673042" w:rsidP="00187319">
            <w:pPr>
              <w:spacing w:before="60" w:after="60" w:line="240" w:lineRule="auto"/>
              <w:ind w:left="360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37"/>
            <w:r w:rsidR="00F421B6" w:rsidRPr="00187319">
              <w:rPr>
                <w:sz w:val="20"/>
              </w:rPr>
              <w:t xml:space="preserve"> self</w:t>
            </w:r>
            <w:r w:rsidR="0025058E" w:rsidRPr="00187319">
              <w:rPr>
                <w:sz w:val="20"/>
              </w:rPr>
              <w:t xml:space="preserve">    </w:t>
            </w:r>
            <w:r w:rsidRPr="00187319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38"/>
            <w:r w:rsidR="00F421B6" w:rsidRPr="00187319">
              <w:rPr>
                <w:sz w:val="20"/>
              </w:rPr>
              <w:t xml:space="preserve"> buyer</w:t>
            </w:r>
            <w:r w:rsidR="0025058E" w:rsidRPr="00187319">
              <w:rPr>
                <w:sz w:val="20"/>
              </w:rPr>
              <w:t xml:space="preserve">    </w:t>
            </w:r>
            <w:r w:rsidRPr="00187319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39"/>
            <w:r w:rsidR="00F421B6" w:rsidRPr="00187319">
              <w:rPr>
                <w:sz w:val="20"/>
              </w:rPr>
              <w:t xml:space="preserve"> other (specify):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40"/>
          </w:p>
        </w:tc>
      </w:tr>
      <w:tr w:rsidR="00F421B6" w:rsidRPr="00187319" w14:paraId="4BA8A794" w14:textId="77777777" w:rsidTr="00187319">
        <w:trPr>
          <w:cantSplit/>
          <w:trHeight w:val="1080"/>
        </w:trPr>
        <w:tc>
          <w:tcPr>
            <w:tcW w:w="10296" w:type="dxa"/>
            <w:gridSpan w:val="7"/>
          </w:tcPr>
          <w:p w14:paraId="28AD8B35" w14:textId="77777777" w:rsidR="00F421B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lastRenderedPageBreak/>
              <w:t>2.  Describe how organic products are transported.</w:t>
            </w:r>
          </w:p>
          <w:p w14:paraId="24C2439D" w14:textId="77777777" w:rsidR="00F421B6" w:rsidRPr="00187319" w:rsidRDefault="00673042" w:rsidP="00187319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187319"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41"/>
          </w:p>
        </w:tc>
      </w:tr>
      <w:tr w:rsidR="00F421B6" w:rsidRPr="00187319" w14:paraId="1D422737" w14:textId="77777777" w:rsidTr="00187319">
        <w:trPr>
          <w:cantSplit/>
        </w:trPr>
        <w:tc>
          <w:tcPr>
            <w:tcW w:w="10296" w:type="dxa"/>
            <w:gridSpan w:val="7"/>
          </w:tcPr>
          <w:p w14:paraId="2031AA2D" w14:textId="77777777" w:rsidR="00F421B6" w:rsidRPr="00187319" w:rsidRDefault="00F421B6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t>3.  What steps are taken to protect the integrity of organic products during transport.</w:t>
            </w:r>
          </w:p>
          <w:p w14:paraId="2C5A5492" w14:textId="77777777" w:rsidR="00F421B6" w:rsidRPr="00187319" w:rsidRDefault="00673042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2"/>
            <w:r w:rsidR="00F421B6" w:rsidRPr="00187319">
              <w:rPr>
                <w:sz w:val="20"/>
              </w:rPr>
              <w:t xml:space="preserve"> dedicated organic only</w:t>
            </w:r>
            <w:r w:rsidR="0025058E" w:rsidRPr="00187319">
              <w:rPr>
                <w:sz w:val="20"/>
              </w:rPr>
              <w:t xml:space="preserve">    </w:t>
            </w:r>
            <w:r w:rsidRPr="00187319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3"/>
            <w:r w:rsidR="00F421B6" w:rsidRPr="00187319">
              <w:rPr>
                <w:sz w:val="20"/>
              </w:rPr>
              <w:t xml:space="preserve"> inspecting transport units prior to loading</w:t>
            </w:r>
            <w:r w:rsidR="0025058E" w:rsidRPr="00187319">
              <w:rPr>
                <w:sz w:val="20"/>
              </w:rPr>
              <w:t xml:space="preserve">    </w:t>
            </w:r>
            <w:r w:rsidRPr="00187319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4"/>
            <w:r w:rsidR="00F421B6" w:rsidRPr="00187319">
              <w:rPr>
                <w:sz w:val="20"/>
              </w:rPr>
              <w:t xml:space="preserve"> cleaning transport units prior to loading</w:t>
            </w:r>
          </w:p>
          <w:p w14:paraId="206B1ED0" w14:textId="77777777" w:rsidR="00F421B6" w:rsidRPr="00187319" w:rsidRDefault="00673042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5"/>
            <w:r w:rsidR="00F421B6" w:rsidRPr="00187319">
              <w:rPr>
                <w:sz w:val="20"/>
              </w:rPr>
              <w:t xml:space="preserve"> use of Off-Farm Transportation Cleaning Affidavits</w:t>
            </w:r>
          </w:p>
          <w:p w14:paraId="4889C6C3" w14:textId="77777777" w:rsidR="00F421B6" w:rsidRPr="00187319" w:rsidRDefault="00673042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6"/>
            <w:r w:rsidR="00F421B6" w:rsidRPr="00187319">
              <w:rPr>
                <w:sz w:val="20"/>
              </w:rPr>
              <w:t xml:space="preserve"> letter/contract with transport company stating organic requirements</w:t>
            </w:r>
          </w:p>
          <w:p w14:paraId="689AFF54" w14:textId="77777777" w:rsidR="00F421B6" w:rsidRPr="00187319" w:rsidRDefault="00673042" w:rsidP="00187319">
            <w:pPr>
              <w:spacing w:before="60" w:after="60" w:line="240" w:lineRule="auto"/>
              <w:rPr>
                <w:sz w:val="20"/>
              </w:rPr>
            </w:pPr>
            <w:r w:rsidRPr="00187319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="00F421B6" w:rsidRPr="00187319">
              <w:rPr>
                <w:sz w:val="20"/>
              </w:rPr>
              <w:instrText xml:space="preserve"> FORMCHECKBOX </w:instrText>
            </w:r>
            <w:r w:rsidR="00CD21B9">
              <w:rPr>
                <w:sz w:val="20"/>
              </w:rPr>
            </w:r>
            <w:r w:rsidR="00CD21B9">
              <w:rPr>
                <w:sz w:val="20"/>
              </w:rPr>
              <w:fldChar w:fldCharType="separate"/>
            </w:r>
            <w:r w:rsidRPr="00187319">
              <w:rPr>
                <w:sz w:val="20"/>
              </w:rPr>
              <w:fldChar w:fldCharType="end"/>
            </w:r>
            <w:bookmarkEnd w:id="47"/>
            <w:r w:rsidR="00F421B6" w:rsidRPr="00187319">
              <w:rPr>
                <w:sz w:val="20"/>
              </w:rPr>
              <w:t xml:space="preserve"> other (specify): </w:t>
            </w:r>
            <w:r w:rsidRPr="00187319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="00F421B6" w:rsidRPr="00187319">
              <w:rPr>
                <w:b/>
                <w:sz w:val="20"/>
              </w:rPr>
              <w:instrText xml:space="preserve"> FORMTEXT </w:instrText>
            </w:r>
            <w:r w:rsidRPr="00187319">
              <w:rPr>
                <w:b/>
                <w:sz w:val="20"/>
              </w:rPr>
            </w:r>
            <w:r w:rsidRPr="00187319">
              <w:rPr>
                <w:b/>
                <w:sz w:val="20"/>
              </w:rPr>
              <w:fldChar w:fldCharType="separate"/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="00D94820" w:rsidRPr="00187319">
              <w:rPr>
                <w:b/>
                <w:noProof/>
                <w:sz w:val="20"/>
              </w:rPr>
              <w:t> </w:t>
            </w:r>
            <w:r w:rsidRPr="00187319">
              <w:rPr>
                <w:b/>
                <w:sz w:val="20"/>
              </w:rPr>
              <w:fldChar w:fldCharType="end"/>
            </w:r>
            <w:bookmarkEnd w:id="48"/>
          </w:p>
        </w:tc>
      </w:tr>
    </w:tbl>
    <w:p w14:paraId="0DE71976" w14:textId="77777777" w:rsidR="004A0E10" w:rsidRPr="00E81E66" w:rsidRDefault="004A0E10" w:rsidP="00E81E66">
      <w:pPr>
        <w:spacing w:after="0" w:line="240" w:lineRule="auto"/>
        <w:rPr>
          <w:sz w:val="20"/>
        </w:rPr>
      </w:pPr>
    </w:p>
    <w:sectPr w:rsidR="004A0E10" w:rsidRPr="00E81E66" w:rsidSect="00E81E66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F43A" w14:textId="77777777" w:rsidR="00207D50" w:rsidRDefault="00207D50" w:rsidP="00E81E66">
      <w:pPr>
        <w:spacing w:after="0" w:line="240" w:lineRule="auto"/>
      </w:pPr>
      <w:r>
        <w:separator/>
      </w:r>
    </w:p>
  </w:endnote>
  <w:endnote w:type="continuationSeparator" w:id="0">
    <w:p w14:paraId="63DEB18A" w14:textId="77777777" w:rsidR="00207D50" w:rsidRDefault="00207D50" w:rsidP="00E8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FCA4" w14:textId="763407AE" w:rsidR="006A7DC6" w:rsidRPr="006A7DC6" w:rsidRDefault="00187319">
    <w:pPr>
      <w:pStyle w:val="Footer"/>
      <w:rPr>
        <w:sz w:val="16"/>
        <w:szCs w:val="16"/>
      </w:rPr>
    </w:pPr>
    <w:r>
      <w:rPr>
        <w:sz w:val="16"/>
        <w:szCs w:val="16"/>
      </w:rPr>
      <w:t>EN-QS-F-184-6</w:t>
    </w:r>
    <w:r w:rsidR="00F8378F">
      <w:rPr>
        <w:sz w:val="16"/>
        <w:szCs w:val="16"/>
      </w:rPr>
      <w:t xml:space="preserve"> Rev. A</w:t>
    </w:r>
    <w:r>
      <w:rPr>
        <w:sz w:val="16"/>
        <w:szCs w:val="16"/>
      </w:rPr>
      <w:t>, 20</w:t>
    </w:r>
    <w:r w:rsidR="00F8378F">
      <w:rPr>
        <w:sz w:val="16"/>
        <w:szCs w:val="16"/>
      </w:rPr>
      <w:t>2</w:t>
    </w:r>
    <w:r>
      <w:rPr>
        <w:sz w:val="16"/>
        <w:szCs w:val="16"/>
      </w:rPr>
      <w:t>3.1</w:t>
    </w:r>
    <w:r w:rsidR="00F8378F">
      <w:rPr>
        <w:sz w:val="16"/>
        <w:szCs w:val="16"/>
      </w:rPr>
      <w:t>1</w:t>
    </w:r>
    <w:r>
      <w:rPr>
        <w:sz w:val="16"/>
        <w:szCs w:val="16"/>
      </w:rPr>
      <w:t>.0</w:t>
    </w:r>
    <w:r w:rsidR="00F8378F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8016" w14:textId="77777777" w:rsidR="00207D50" w:rsidRDefault="00207D50" w:rsidP="00E81E66">
      <w:pPr>
        <w:spacing w:after="0" w:line="240" w:lineRule="auto"/>
      </w:pPr>
      <w:r>
        <w:separator/>
      </w:r>
    </w:p>
  </w:footnote>
  <w:footnote w:type="continuationSeparator" w:id="0">
    <w:p w14:paraId="7BF14A80" w14:textId="77777777" w:rsidR="00207D50" w:rsidRDefault="00207D50" w:rsidP="00E8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6A7DC6" w:rsidRPr="00187319" w14:paraId="505041B5" w14:textId="77777777" w:rsidTr="00187319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53EA0F5E" w14:textId="0C1392EF" w:rsidR="006A7DC6" w:rsidRPr="00187319" w:rsidRDefault="00A86E5F" w:rsidP="00187319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187319">
            <w:rPr>
              <w:b/>
              <w:noProof/>
              <w:sz w:val="32"/>
              <w:szCs w:val="32"/>
            </w:rPr>
            <w:drawing>
              <wp:inline distT="0" distB="0" distL="0" distR="0" wp14:anchorId="7E99F094" wp14:editId="221EA102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555C6649" w14:textId="77777777" w:rsidR="006A7DC6" w:rsidRPr="00187319" w:rsidRDefault="006A7DC6" w:rsidP="00187319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187319">
            <w:rPr>
              <w:b/>
              <w:sz w:val="28"/>
              <w:szCs w:val="28"/>
            </w:rPr>
            <w:t>Post-Harvest Handling</w:t>
          </w:r>
        </w:p>
      </w:tc>
      <w:tc>
        <w:tcPr>
          <w:tcW w:w="1080" w:type="dxa"/>
          <w:shd w:val="clear" w:color="auto" w:fill="000000"/>
          <w:vAlign w:val="center"/>
        </w:tcPr>
        <w:p w14:paraId="54CCCFE4" w14:textId="77777777" w:rsidR="006A7DC6" w:rsidRPr="00187319" w:rsidRDefault="006A7DC6" w:rsidP="00187319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187319">
            <w:rPr>
              <w:b/>
              <w:color w:val="FFFFFF"/>
              <w:sz w:val="28"/>
              <w:szCs w:val="28"/>
            </w:rPr>
            <w:t>A 6.0</w:t>
          </w:r>
        </w:p>
      </w:tc>
    </w:tr>
    <w:tr w:rsidR="006A7DC6" w:rsidRPr="00187319" w14:paraId="331EE51D" w14:textId="77777777" w:rsidTr="00187319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1F59B77" w14:textId="77777777" w:rsidR="006A7DC6" w:rsidRPr="00187319" w:rsidRDefault="006A7DC6" w:rsidP="00187319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3659EE7C" w14:textId="082D2F9A" w:rsidR="006A7DC6" w:rsidRPr="00187319" w:rsidRDefault="00187319" w:rsidP="00187319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187319">
            <w:rPr>
              <w:b/>
              <w:sz w:val="20"/>
              <w:szCs w:val="20"/>
            </w:rPr>
            <w:t>EN-QS-F-184-6</w:t>
          </w:r>
          <w:r w:rsidR="00F8378F">
            <w:rPr>
              <w:b/>
              <w:sz w:val="20"/>
              <w:szCs w:val="20"/>
            </w:rPr>
            <w:t xml:space="preserve"> Rev. A</w:t>
          </w:r>
          <w:r w:rsidRPr="00187319">
            <w:rPr>
              <w:b/>
              <w:sz w:val="20"/>
              <w:szCs w:val="20"/>
            </w:rPr>
            <w:t>, 20</w:t>
          </w:r>
          <w:r w:rsidR="00F8378F">
            <w:rPr>
              <w:b/>
              <w:sz w:val="20"/>
              <w:szCs w:val="20"/>
            </w:rPr>
            <w:t>23</w:t>
          </w:r>
          <w:r w:rsidRPr="00187319">
            <w:rPr>
              <w:b/>
              <w:sz w:val="20"/>
              <w:szCs w:val="20"/>
            </w:rPr>
            <w:t>.1</w:t>
          </w:r>
          <w:r w:rsidR="00F8378F">
            <w:rPr>
              <w:b/>
              <w:sz w:val="20"/>
              <w:szCs w:val="20"/>
            </w:rPr>
            <w:t>1</w:t>
          </w:r>
          <w:r w:rsidRPr="00187319">
            <w:rPr>
              <w:b/>
              <w:sz w:val="20"/>
              <w:szCs w:val="20"/>
            </w:rPr>
            <w:t>.0</w:t>
          </w:r>
          <w:r w:rsidR="00F8378F">
            <w:rPr>
              <w:b/>
              <w:sz w:val="20"/>
              <w:szCs w:val="20"/>
            </w:rPr>
            <w:t>9</w:t>
          </w:r>
          <w:r w:rsidR="006A7DC6" w:rsidRPr="00187319">
            <w:rPr>
              <w:b/>
              <w:sz w:val="24"/>
              <w:szCs w:val="24"/>
            </w:rPr>
            <w:tab/>
          </w:r>
          <w:r w:rsidR="006A7DC6" w:rsidRPr="00187319">
            <w:rPr>
              <w:b/>
              <w:sz w:val="20"/>
              <w:szCs w:val="20"/>
            </w:rPr>
            <w:t xml:space="preserve">Page </w:t>
          </w:r>
          <w:r w:rsidR="00673042" w:rsidRPr="00187319">
            <w:rPr>
              <w:b/>
              <w:sz w:val="20"/>
              <w:szCs w:val="20"/>
            </w:rPr>
            <w:fldChar w:fldCharType="begin"/>
          </w:r>
          <w:r w:rsidR="006A7DC6" w:rsidRPr="00187319">
            <w:rPr>
              <w:b/>
              <w:sz w:val="20"/>
              <w:szCs w:val="20"/>
            </w:rPr>
            <w:instrText xml:space="preserve"> PAGE   \* MERGEFORMAT </w:instrText>
          </w:r>
          <w:r w:rsidR="00673042" w:rsidRPr="00187319">
            <w:rPr>
              <w:b/>
              <w:sz w:val="20"/>
              <w:szCs w:val="20"/>
            </w:rPr>
            <w:fldChar w:fldCharType="separate"/>
          </w:r>
          <w:r w:rsidR="00C7667C">
            <w:rPr>
              <w:b/>
              <w:noProof/>
              <w:sz w:val="20"/>
              <w:szCs w:val="20"/>
            </w:rPr>
            <w:t>1</w:t>
          </w:r>
          <w:r w:rsidR="00673042" w:rsidRPr="00187319">
            <w:rPr>
              <w:b/>
              <w:sz w:val="20"/>
              <w:szCs w:val="20"/>
            </w:rPr>
            <w:fldChar w:fldCharType="end"/>
          </w:r>
          <w:r w:rsidR="006A7DC6" w:rsidRPr="00187319">
            <w:rPr>
              <w:b/>
              <w:sz w:val="20"/>
              <w:szCs w:val="20"/>
            </w:rPr>
            <w:t xml:space="preserve"> of </w:t>
          </w:r>
          <w:r w:rsidR="00CD21B9">
            <w:fldChar w:fldCharType="begin"/>
          </w:r>
          <w:r w:rsidR="00CD21B9">
            <w:instrText xml:space="preserve"> NUMPAGES   \* MERGEFORMAT </w:instrText>
          </w:r>
          <w:r w:rsidR="00CD21B9">
            <w:fldChar w:fldCharType="separate"/>
          </w:r>
          <w:r w:rsidR="00C7667C" w:rsidRPr="00C7667C">
            <w:rPr>
              <w:b/>
              <w:noProof/>
              <w:sz w:val="20"/>
              <w:szCs w:val="20"/>
            </w:rPr>
            <w:t>2</w:t>
          </w:r>
          <w:r w:rsidR="00CD21B9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434849C0" w14:textId="77777777" w:rsidR="006A7DC6" w:rsidRDefault="006A7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sq5CDKuPxiphuj7z85K8l+F8q9w96OfDqOpkQmRrmTl/ESruYudznoJaPUsZ5Ox4QrFtHZdGVnq9dzrvRt97w==" w:salt="5U75UfH1fXs5rIbxWpin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66"/>
    <w:rsid w:val="00013BC9"/>
    <w:rsid w:val="00187319"/>
    <w:rsid w:val="00207D50"/>
    <w:rsid w:val="002220DD"/>
    <w:rsid w:val="0025058E"/>
    <w:rsid w:val="004A0E10"/>
    <w:rsid w:val="004E332A"/>
    <w:rsid w:val="005A5696"/>
    <w:rsid w:val="005B4CD9"/>
    <w:rsid w:val="005D210F"/>
    <w:rsid w:val="00611EF0"/>
    <w:rsid w:val="00673042"/>
    <w:rsid w:val="006A7DC6"/>
    <w:rsid w:val="006B739F"/>
    <w:rsid w:val="006D171E"/>
    <w:rsid w:val="00751288"/>
    <w:rsid w:val="00877947"/>
    <w:rsid w:val="008B75A9"/>
    <w:rsid w:val="008E088C"/>
    <w:rsid w:val="009254DF"/>
    <w:rsid w:val="00A0460F"/>
    <w:rsid w:val="00A86E5F"/>
    <w:rsid w:val="00AA24B8"/>
    <w:rsid w:val="00AC4811"/>
    <w:rsid w:val="00AD2A70"/>
    <w:rsid w:val="00B504DF"/>
    <w:rsid w:val="00B81EBC"/>
    <w:rsid w:val="00B96B73"/>
    <w:rsid w:val="00C7667C"/>
    <w:rsid w:val="00C95566"/>
    <w:rsid w:val="00CD21B9"/>
    <w:rsid w:val="00D02120"/>
    <w:rsid w:val="00D10AF3"/>
    <w:rsid w:val="00D33F5C"/>
    <w:rsid w:val="00D94820"/>
    <w:rsid w:val="00DE52DC"/>
    <w:rsid w:val="00E059BE"/>
    <w:rsid w:val="00E56652"/>
    <w:rsid w:val="00E81E66"/>
    <w:rsid w:val="00F421B6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07CC"/>
  <w15:chartTrackingRefBased/>
  <w15:docId w15:val="{57AFB62D-5982-4A85-B5D6-E6C71402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E66"/>
  </w:style>
  <w:style w:type="paragraph" w:styleId="Footer">
    <w:name w:val="footer"/>
    <w:basedOn w:val="Normal"/>
    <w:link w:val="FooterChar"/>
    <w:uiPriority w:val="99"/>
    <w:unhideWhenUsed/>
    <w:rsid w:val="00E8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E66"/>
  </w:style>
  <w:style w:type="character" w:styleId="PlaceholderText">
    <w:name w:val="Placeholder Text"/>
    <w:uiPriority w:val="99"/>
    <w:semiHidden/>
    <w:rsid w:val="006A7DC6"/>
    <w:rPr>
      <w:color w:val="808080"/>
    </w:rPr>
  </w:style>
  <w:style w:type="paragraph" w:styleId="Revision">
    <w:name w:val="Revision"/>
    <w:hidden/>
    <w:uiPriority w:val="99"/>
    <w:semiHidden/>
    <w:rsid w:val="00F83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Harvest Handling</vt:lpstr>
    </vt:vector>
  </TitlesOfParts>
  <Company>OCIA International, Inc.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Harvest Handling</dc:title>
  <dc:subject>EN-QS-F-184-6</dc:subject>
  <dc:creator>Nathan Weber</dc:creator>
  <cp:keywords>Apiary, Apiculture, Livestock, OSP</cp:keywords>
  <cp:lastModifiedBy>Cindy Elder</cp:lastModifiedBy>
  <cp:revision>5</cp:revision>
  <cp:lastPrinted>2013-11-15T18:04:00Z</cp:lastPrinted>
  <dcterms:created xsi:type="dcterms:W3CDTF">2023-10-30T14:32:00Z</dcterms:created>
  <dcterms:modified xsi:type="dcterms:W3CDTF">2023-11-22T19:12:00Z</dcterms:modified>
</cp:coreProperties>
</file>