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8F84" w14:textId="2763A53E" w:rsidR="000A74A1" w:rsidRPr="003F6D58" w:rsidRDefault="000A74A1" w:rsidP="00AF0DE4">
      <w:pPr>
        <w:widowControl w:val="0"/>
        <w:rPr>
          <w:sz w:val="28"/>
          <w:szCs w:val="28"/>
        </w:rPr>
      </w:pPr>
      <w:bookmarkStart w:id="0" w:name="_e0kzi4w4id9" w:colFirst="0" w:colLast="0"/>
      <w:bookmarkEnd w:id="0"/>
    </w:p>
    <w:p w14:paraId="6BBE5026" w14:textId="5AFB5FDC" w:rsidR="000A74A1" w:rsidRPr="00AF0DE4" w:rsidRDefault="00BA3947" w:rsidP="00AF0DE4">
      <w:pPr>
        <w:widowControl w:val="0"/>
        <w:jc w:val="center"/>
        <w:rPr>
          <w:b/>
          <w:sz w:val="28"/>
          <w:szCs w:val="28"/>
          <w:lang w:val="es-GT"/>
        </w:rPr>
      </w:pPr>
      <w:r w:rsidRPr="00BA3947">
        <w:rPr>
          <w:b/>
          <w:sz w:val="28"/>
          <w:szCs w:val="28"/>
          <w:lang w:val="es-GT"/>
        </w:rPr>
        <w:t>Form</w:t>
      </w:r>
      <w:r w:rsidR="00CF5B01">
        <w:rPr>
          <w:b/>
          <w:sz w:val="28"/>
          <w:szCs w:val="28"/>
          <w:lang w:val="es-GT"/>
        </w:rPr>
        <w:t>ulario</w:t>
      </w:r>
      <w:r w:rsidRPr="00BA3947">
        <w:rPr>
          <w:b/>
          <w:sz w:val="28"/>
          <w:szCs w:val="28"/>
          <w:lang w:val="es-GT"/>
        </w:rPr>
        <w:t xml:space="preserve"> de Búsqueda </w:t>
      </w:r>
      <w:r>
        <w:rPr>
          <w:b/>
          <w:sz w:val="28"/>
          <w:szCs w:val="28"/>
          <w:lang w:val="es-GT"/>
        </w:rPr>
        <w:t>Orgánica y su</w:t>
      </w:r>
      <w:r w:rsidRPr="00BA3947">
        <w:rPr>
          <w:b/>
          <w:sz w:val="28"/>
          <w:szCs w:val="28"/>
          <w:lang w:val="es-GT"/>
        </w:rPr>
        <w:t xml:space="preserve"> Disponibilidad Comercial </w:t>
      </w:r>
    </w:p>
    <w:tbl>
      <w:tblPr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2334"/>
        <w:gridCol w:w="1161"/>
        <w:gridCol w:w="1118"/>
        <w:gridCol w:w="1786"/>
        <w:gridCol w:w="2035"/>
        <w:gridCol w:w="2954"/>
        <w:gridCol w:w="1530"/>
      </w:tblGrid>
      <w:tr w:rsidR="000217BF" w:rsidRPr="00AF0DE4" w14:paraId="728171DA" w14:textId="77777777" w:rsidTr="000250F9">
        <w:trPr>
          <w:trHeight w:val="315"/>
        </w:trPr>
        <w:tc>
          <w:tcPr>
            <w:tcW w:w="131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30F5B" w14:textId="2955F0E3" w:rsidR="00CF5B01" w:rsidRPr="00AF0DE4" w:rsidRDefault="00BA3947" w:rsidP="000217BF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AF0DE4">
              <w:rPr>
                <w:rStyle w:val="jlqj4b"/>
                <w:lang w:val="es-ES"/>
              </w:rPr>
              <w:t>Los saborizantes no sintéticos están permitidos según el estándar §205.605 (a) de las regulaciones del Programa Nacional Orgánico: Saborizantes</w:t>
            </w:r>
            <w:r w:rsidRPr="00AF0DE4">
              <w:rPr>
                <w:rFonts w:eastAsia="Times New Roman"/>
                <w:color w:val="000000"/>
                <w:lang w:val="es-GT"/>
              </w:rPr>
              <w:t>—</w:t>
            </w:r>
            <w:r w:rsidRPr="00AF0DE4">
              <w:rPr>
                <w:rStyle w:val="jlqj4b"/>
                <w:lang w:val="es-ES"/>
              </w:rPr>
              <w:t>se pueden usar saborizantes no sintéticos cuando los saborizantes orgánicos no están disponibles comercialmente.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 xml:space="preserve">Todos los sabores deben derivarse de fuentes orgánicas o no sintéticas únicamente y no deben producirse utilizando disolventes sintéticos y </w:t>
            </w:r>
            <w:r w:rsidR="00CF5B01" w:rsidRPr="00AF0DE4">
              <w:rPr>
                <w:rStyle w:val="jlqj4b"/>
                <w:lang w:val="es-ES"/>
              </w:rPr>
              <w:t>vehículos</w:t>
            </w:r>
            <w:r w:rsidRPr="00AF0DE4">
              <w:rPr>
                <w:rStyle w:val="jlqj4b"/>
                <w:lang w:val="es-ES"/>
              </w:rPr>
              <w:t xml:space="preserve"> o cualquier conservante artificial.</w:t>
            </w:r>
            <w:r w:rsidR="000217BF" w:rsidRPr="00AF0DE4">
              <w:rPr>
                <w:rFonts w:eastAsia="Times New Roman"/>
                <w:color w:val="000000"/>
                <w:lang w:val="en-US"/>
              </w:rPr>
              <w:br/>
            </w:r>
            <w:r w:rsidR="000217BF" w:rsidRPr="00AF0DE4">
              <w:rPr>
                <w:rFonts w:eastAsia="Times New Roman"/>
                <w:color w:val="000000"/>
                <w:lang w:val="en-US"/>
              </w:rPr>
              <w:br/>
            </w:r>
            <w:r w:rsidR="00CF5B01" w:rsidRPr="00AF0DE4">
              <w:rPr>
                <w:rFonts w:eastAsia="Times New Roman"/>
                <w:b/>
                <w:bCs/>
                <w:color w:val="000000"/>
                <w:lang w:val="es-GT"/>
              </w:rPr>
              <w:t>Instrucciones de uso de este formulario</w:t>
            </w:r>
            <w:r w:rsidR="000217BF" w:rsidRPr="00AF0DE4">
              <w:rPr>
                <w:rFonts w:eastAsia="Times New Roman"/>
                <w:b/>
                <w:bCs/>
                <w:color w:val="000000"/>
                <w:lang w:val="es-GT"/>
              </w:rPr>
              <w:t>:</w:t>
            </w:r>
            <w:r w:rsidR="000217BF" w:rsidRPr="00AF0DE4">
              <w:rPr>
                <w:rFonts w:eastAsia="Times New Roman"/>
                <w:b/>
                <w:bCs/>
                <w:color w:val="000000"/>
                <w:lang w:val="es-GT"/>
              </w:rPr>
              <w:br/>
            </w:r>
            <w:r w:rsidR="00CF5B01" w:rsidRPr="00AF0DE4">
              <w:rPr>
                <w:rStyle w:val="jlqj4b"/>
                <w:lang w:val="es-ES"/>
              </w:rPr>
              <w:t xml:space="preserve">Este formulario debe ser completado por el operador certificado que tiene la intención de usar un sabor o </w:t>
            </w:r>
            <w:r w:rsidR="00554F16" w:rsidRPr="00AF0DE4">
              <w:rPr>
                <w:rStyle w:val="jlqj4b"/>
                <w:lang w:val="es-ES"/>
              </w:rPr>
              <w:t>saborizante</w:t>
            </w:r>
            <w:r w:rsidR="00CF5B01" w:rsidRPr="00AF0DE4">
              <w:rPr>
                <w:rStyle w:val="jlqj4b"/>
                <w:lang w:val="es-ES"/>
              </w:rPr>
              <w:t xml:space="preserve"> no orgánico bajo la lista de sabores en §205.605 (a) de las Regulaciones del Programa Nacional Orgánico.</w:t>
            </w:r>
            <w:r w:rsidR="00CF5B01" w:rsidRPr="00AF0DE4">
              <w:rPr>
                <w:rStyle w:val="viiyi"/>
                <w:lang w:val="es-ES"/>
              </w:rPr>
              <w:t xml:space="preserve"> </w:t>
            </w:r>
            <w:r w:rsidR="00CF5B01" w:rsidRPr="00AF0DE4">
              <w:rPr>
                <w:rStyle w:val="jlqj4b"/>
                <w:lang w:val="es-ES"/>
              </w:rPr>
              <w:t>Antes del uso de un sabor</w:t>
            </w:r>
            <w:r w:rsidR="00CF75BF" w:rsidRPr="00AF0DE4">
              <w:rPr>
                <w:rStyle w:val="jlqj4b"/>
                <w:lang w:val="es-ES"/>
              </w:rPr>
              <w:t>izante</w:t>
            </w:r>
            <w:r w:rsidR="00CF5B01" w:rsidRPr="00AF0DE4">
              <w:rPr>
                <w:rStyle w:val="jlqj4b"/>
                <w:lang w:val="es-ES"/>
              </w:rPr>
              <w:t xml:space="preserve"> o </w:t>
            </w:r>
            <w:r w:rsidR="00554F16" w:rsidRPr="00AF0DE4">
              <w:rPr>
                <w:rStyle w:val="jlqj4b"/>
                <w:lang w:val="es-ES"/>
              </w:rPr>
              <w:t>saborizante</w:t>
            </w:r>
            <w:r w:rsidR="00CF5B01" w:rsidRPr="00AF0DE4">
              <w:rPr>
                <w:rStyle w:val="jlqj4b"/>
                <w:lang w:val="es-ES"/>
              </w:rPr>
              <w:t xml:space="preserve"> no orgánico, debe documentar la falta de </w:t>
            </w:r>
            <w:r w:rsidR="00CF5B01" w:rsidRPr="00AF0DE4">
              <w:rPr>
                <w:rStyle w:val="jlqj4b"/>
                <w:b/>
                <w:bCs/>
                <w:lang w:val="es-ES"/>
              </w:rPr>
              <w:t>disponibilidad comercial</w:t>
            </w:r>
            <w:r w:rsidR="00CF5B01" w:rsidRPr="00AF0DE4">
              <w:rPr>
                <w:rStyle w:val="jlqj4b"/>
                <w:lang w:val="es-ES"/>
              </w:rPr>
              <w:t xml:space="preserve"> de una versión orgánica de ese sabor o </w:t>
            </w:r>
            <w:r w:rsidR="00554F16" w:rsidRPr="00AF0DE4">
              <w:rPr>
                <w:rStyle w:val="jlqj4b"/>
                <w:lang w:val="es-ES"/>
              </w:rPr>
              <w:t>saborizante</w:t>
            </w:r>
            <w:r w:rsidR="00CF5B01" w:rsidRPr="00AF0DE4">
              <w:rPr>
                <w:rStyle w:val="jlqj4b"/>
                <w:lang w:val="es-ES"/>
              </w:rPr>
              <w:t>.</w:t>
            </w:r>
            <w:r w:rsidR="00CF5B01" w:rsidRPr="00AF0DE4">
              <w:rPr>
                <w:rStyle w:val="viiyi"/>
                <w:lang w:val="es-ES"/>
              </w:rPr>
              <w:t xml:space="preserve"> </w:t>
            </w:r>
            <w:r w:rsidR="00CF5B01" w:rsidRPr="00AF0DE4">
              <w:rPr>
                <w:rStyle w:val="jlqj4b"/>
                <w:lang w:val="es-ES"/>
              </w:rPr>
              <w:t>Use este formulario para indicar las tres fuentes que verificó para una versión orgánica del sabor o sustancia aromatizante.</w:t>
            </w:r>
            <w:r w:rsidR="00CF5B01" w:rsidRPr="00AF0DE4">
              <w:rPr>
                <w:rStyle w:val="viiyi"/>
                <w:lang w:val="es-ES"/>
              </w:rPr>
              <w:t xml:space="preserve"> </w:t>
            </w:r>
            <w:r w:rsidR="00CF5B01" w:rsidRPr="00AF0DE4">
              <w:rPr>
                <w:rStyle w:val="jlqj4b"/>
                <w:lang w:val="es-ES"/>
              </w:rPr>
              <w:t>Las fuentes verificadas deben contener ingredientes orgánicos.</w:t>
            </w:r>
          </w:p>
          <w:p w14:paraId="2A02995A" w14:textId="77777777" w:rsidR="00CF75BF" w:rsidRPr="00AF0DE4" w:rsidRDefault="00CF75BF" w:rsidP="000217BF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09CD3FA9" w14:textId="722DE1C0" w:rsidR="00CF75BF" w:rsidRPr="00AF0DE4" w:rsidRDefault="00CF75BF" w:rsidP="000217BF">
            <w:pPr>
              <w:spacing w:line="240" w:lineRule="auto"/>
              <w:rPr>
                <w:rStyle w:val="jlqj4b"/>
                <w:lang w:val="es-ES"/>
              </w:rPr>
            </w:pPr>
            <w:r w:rsidRPr="00AF0DE4">
              <w:rPr>
                <w:rStyle w:val="jlqj4b"/>
                <w:lang w:val="es-ES"/>
              </w:rPr>
              <w:t>Disponible comercialmente se define como la capacidad de obtener un insumo de la producción en una forma, calidad o cantidad apropiadas que cumpla una función esencial en un sistema de producción o manipulación orgánica, según lo determine el agente certificador en el curso de la revisión del plan orgánico.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El precio no se puede tomar en consideración para determinar la disponibilidad comercial.</w:t>
            </w:r>
          </w:p>
          <w:p w14:paraId="22820EE0" w14:textId="0E68B74A" w:rsidR="000217BF" w:rsidRPr="00AF0DE4" w:rsidRDefault="000217BF" w:rsidP="000217BF">
            <w:pPr>
              <w:spacing w:line="240" w:lineRule="auto"/>
              <w:rPr>
                <w:rFonts w:eastAsia="Times New Roman"/>
                <w:color w:val="000000"/>
                <w:lang w:val="es-GT"/>
              </w:rPr>
            </w:pPr>
          </w:p>
        </w:tc>
      </w:tr>
      <w:tr w:rsidR="00BE218F" w:rsidRPr="00AF0DE4" w14:paraId="2FE3600E" w14:textId="77777777" w:rsidTr="00AF0D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9A729" w14:textId="77777777" w:rsidR="000217BF" w:rsidRPr="00AF0DE4" w:rsidRDefault="000217BF" w:rsidP="000217BF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918" w:type="dxa"/>
            <w:gridSpan w:val="7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841ED" w14:textId="022E8763" w:rsidR="00CF75BF" w:rsidRPr="00AF0DE4" w:rsidRDefault="000217BF" w:rsidP="000217BF">
            <w:pPr>
              <w:spacing w:line="240" w:lineRule="auto"/>
              <w:rPr>
                <w:rFonts w:eastAsia="Times New Roman"/>
                <w:color w:val="000000"/>
                <w:lang w:val="es-GT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t>Form</w:t>
            </w:r>
            <w:r w:rsidR="00CF75BF" w:rsidRPr="00AF0DE4">
              <w:rPr>
                <w:rFonts w:eastAsia="Times New Roman"/>
                <w:b/>
                <w:bCs/>
                <w:color w:val="000000"/>
                <w:lang w:val="es-GT"/>
              </w:rPr>
              <w:t>ulario</w:t>
            </w:r>
            <w:r w:rsidRPr="00AF0DE4">
              <w:rPr>
                <w:rFonts w:eastAsia="Times New Roman"/>
                <w:color w:val="000000"/>
                <w:lang w:val="es-GT"/>
              </w:rPr>
              <w:t xml:space="preserve">. </w:t>
            </w:r>
            <w:r w:rsidR="00CF75BF" w:rsidRPr="00AF0DE4">
              <w:rPr>
                <w:rStyle w:val="jlqj4b"/>
                <w:lang w:val="es-ES"/>
              </w:rPr>
              <w:t>Se debe enviar una hoja de especificaciones (o documento o método similar) para el sabor o sustancia de</w:t>
            </w:r>
            <w:r w:rsidR="00686748" w:rsidRPr="00AF0DE4">
              <w:rPr>
                <w:rStyle w:val="jlqj4b"/>
                <w:lang w:val="es-ES"/>
              </w:rPr>
              <w:t>l</w:t>
            </w:r>
            <w:r w:rsidR="00CF75BF" w:rsidRPr="00AF0DE4">
              <w:rPr>
                <w:rStyle w:val="jlqj4b"/>
                <w:lang w:val="es-ES"/>
              </w:rPr>
              <w:t xml:space="preserve"> sabor desead</w:t>
            </w:r>
            <w:r w:rsidR="00686748" w:rsidRPr="00AF0DE4">
              <w:rPr>
                <w:rStyle w:val="jlqj4b"/>
                <w:lang w:val="es-ES"/>
              </w:rPr>
              <w:t>o</w:t>
            </w:r>
            <w:r w:rsidR="00CF75BF" w:rsidRPr="00AF0DE4">
              <w:rPr>
                <w:rStyle w:val="jlqj4b"/>
                <w:lang w:val="es-ES"/>
              </w:rPr>
              <w:t xml:space="preserve"> junto con una hoja de especificaciones (o similar) del sabor encontrado.</w:t>
            </w:r>
            <w:r w:rsidR="00CF75BF" w:rsidRPr="00AF0DE4">
              <w:rPr>
                <w:rStyle w:val="viiyi"/>
                <w:lang w:val="es-ES"/>
              </w:rPr>
              <w:t xml:space="preserve"> </w:t>
            </w:r>
            <w:r w:rsidR="00CF75BF" w:rsidRPr="00AF0DE4">
              <w:rPr>
                <w:rStyle w:val="jlqj4b"/>
                <w:lang w:val="es-ES"/>
              </w:rPr>
              <w:t>La</w:t>
            </w:r>
            <w:r w:rsidR="00686748" w:rsidRPr="00AF0DE4">
              <w:rPr>
                <w:rStyle w:val="jlqj4b"/>
                <w:lang w:val="es-ES"/>
              </w:rPr>
              <w:t xml:space="preserve"> indisponibilidad de la forma orgánica del saborizante</w:t>
            </w:r>
            <w:r w:rsidR="00CF75BF" w:rsidRPr="00AF0DE4">
              <w:rPr>
                <w:rStyle w:val="jlqj4b"/>
                <w:lang w:val="es-ES"/>
              </w:rPr>
              <w:t xml:space="preserve"> debe describirse claramente con pruebas de apoyo.</w:t>
            </w:r>
          </w:p>
          <w:p w14:paraId="607D2439" w14:textId="524DEC9F" w:rsidR="00554F16" w:rsidRPr="00AF0DE4" w:rsidRDefault="00554F16" w:rsidP="000217BF">
            <w:pPr>
              <w:spacing w:line="240" w:lineRule="auto"/>
              <w:rPr>
                <w:rFonts w:eastAsia="Times New Roman"/>
                <w:color w:val="000000"/>
                <w:lang w:val="es-GT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t>Calidad</w:t>
            </w:r>
            <w:r w:rsidR="000217BF" w:rsidRPr="00AF0DE4">
              <w:rPr>
                <w:rFonts w:eastAsia="Times New Roman"/>
                <w:color w:val="000000"/>
                <w:lang w:val="es-GT"/>
              </w:rPr>
              <w:t xml:space="preserve">. </w:t>
            </w:r>
            <w:r w:rsidRPr="00AF0DE4">
              <w:rPr>
                <w:rStyle w:val="jlqj4b"/>
                <w:lang w:val="es-ES"/>
              </w:rPr>
              <w:t>Especifique cómo se tomó esta determinación.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es decir, pruebas de I+D, visuales del producto a su llegada, microbianas, organolépticas, etc. Describa claramente a su certificador por qué la calidad del sabor o saborizante no es aceptable y cómo se llegó a esta conclusión.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Se debe enviar una declaración o documentación de I+D respaldada por los resultados de la prueba si el ingrediente fue analizado.</w:t>
            </w:r>
          </w:p>
          <w:p w14:paraId="7317AE32" w14:textId="77777777" w:rsidR="000217BF" w:rsidRDefault="00554F16" w:rsidP="000217BF">
            <w:pPr>
              <w:spacing w:line="240" w:lineRule="auto"/>
              <w:rPr>
                <w:rStyle w:val="jlqj4b"/>
                <w:lang w:val="es-ES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t>Cantidad</w:t>
            </w:r>
            <w:r w:rsidR="000217BF" w:rsidRPr="00AF0DE4">
              <w:rPr>
                <w:rFonts w:eastAsia="Times New Roman"/>
                <w:b/>
                <w:bCs/>
                <w:color w:val="000000"/>
                <w:lang w:val="es-GT"/>
              </w:rPr>
              <w:t>.</w:t>
            </w:r>
            <w:r w:rsidR="000217BF" w:rsidRPr="00AF0DE4">
              <w:rPr>
                <w:rFonts w:eastAsia="Times New Roman"/>
                <w:color w:val="000000"/>
                <w:lang w:val="es-GT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Informe sobre el número de proveedores y cantidad producida.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Especifique la producción proyectada y la cantidad de sabor o saborizante necesaria durante un período de tiempo determinado y contraste esa cantidad con la cantidad disponible.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>Describa otros problemas que puedan representar un desafío para un suministro continuado.</w:t>
            </w:r>
            <w:r w:rsidRPr="00AF0DE4">
              <w:rPr>
                <w:rStyle w:val="viiyi"/>
                <w:lang w:val="es-ES"/>
              </w:rPr>
              <w:t xml:space="preserve"> </w:t>
            </w:r>
            <w:r w:rsidRPr="00AF0DE4">
              <w:rPr>
                <w:rStyle w:val="jlqj4b"/>
                <w:lang w:val="es-ES"/>
              </w:rPr>
              <w:t xml:space="preserve">Se debe presentar una declaración de la empresa contactada (o documentación similar) </w:t>
            </w:r>
            <w:r w:rsidR="00AF413F" w:rsidRPr="00AF0DE4">
              <w:rPr>
                <w:rStyle w:val="jlqj4b"/>
                <w:lang w:val="es-ES"/>
              </w:rPr>
              <w:t>sobre</w:t>
            </w:r>
            <w:r w:rsidRPr="00AF0DE4">
              <w:rPr>
                <w:rStyle w:val="jlqj4b"/>
                <w:lang w:val="es-ES"/>
              </w:rPr>
              <w:t xml:space="preserve"> la cantidad disponible</w:t>
            </w:r>
            <w:r w:rsidR="00AF413F" w:rsidRPr="00AF0DE4">
              <w:rPr>
                <w:rStyle w:val="jlqj4b"/>
                <w:lang w:val="es-ES"/>
              </w:rPr>
              <w:t>.</w:t>
            </w:r>
          </w:p>
          <w:p w14:paraId="2791D8E5" w14:textId="77777777" w:rsidR="00B84446" w:rsidRPr="00B84446" w:rsidRDefault="00B84446" w:rsidP="00B84446">
            <w:pPr>
              <w:rPr>
                <w:rFonts w:eastAsia="Times New Roman"/>
                <w:lang w:val="es-GT"/>
              </w:rPr>
            </w:pPr>
          </w:p>
          <w:p w14:paraId="600C0CE8" w14:textId="77777777" w:rsidR="00B84446" w:rsidRDefault="00B84446" w:rsidP="00B84446">
            <w:pPr>
              <w:rPr>
                <w:rStyle w:val="jlqj4b"/>
                <w:lang w:val="es-ES"/>
              </w:rPr>
            </w:pPr>
          </w:p>
          <w:p w14:paraId="068ED08D" w14:textId="213A98FE" w:rsidR="00B84446" w:rsidRPr="00B84446" w:rsidRDefault="00B84446" w:rsidP="00B84446">
            <w:pPr>
              <w:rPr>
                <w:rFonts w:eastAsia="Times New Roman"/>
                <w:lang w:val="es-GT"/>
              </w:rPr>
            </w:pPr>
          </w:p>
        </w:tc>
      </w:tr>
      <w:tr w:rsidR="00CA3E61" w:rsidRPr="00AF0DE4" w14:paraId="0CB96E86" w14:textId="77777777" w:rsidTr="00AF0DE4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79E87" w14:textId="416052E5" w:rsidR="000217BF" w:rsidRPr="00AF0DE4" w:rsidRDefault="000217BF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lastRenderedPageBreak/>
              <w:t>N</w:t>
            </w:r>
            <w:r w:rsidR="00BE218F" w:rsidRPr="00AF0DE4">
              <w:rPr>
                <w:rFonts w:eastAsia="Times New Roman"/>
                <w:b/>
                <w:bCs/>
                <w:color w:val="000000"/>
                <w:lang w:val="es-GT"/>
              </w:rPr>
              <w:t>ombre del Sabor/Saborizante No Orgánico</w:t>
            </w:r>
          </w:p>
        </w:tc>
        <w:tc>
          <w:tcPr>
            <w:tcW w:w="10584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960F5" w14:textId="49D3CD77" w:rsidR="000217BF" w:rsidRPr="00AF0DE4" w:rsidRDefault="0045108D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  <w:tr w:rsidR="00CA3E61" w:rsidRPr="00AF0DE4" w14:paraId="31BF7989" w14:textId="77777777" w:rsidTr="00AF0DE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1C426" w14:textId="633760F7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t xml:space="preserve">Fabricante del Sabor/Saborizante No Orgánico </w:t>
            </w:r>
          </w:p>
        </w:tc>
        <w:tc>
          <w:tcPr>
            <w:tcW w:w="1058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ECBDB" w14:textId="41D603A1" w:rsidR="000217BF" w:rsidRPr="00AF0DE4" w:rsidRDefault="0045108D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  <w:tr w:rsidR="00CA3E61" w:rsidRPr="00AF0DE4" w14:paraId="6E53488C" w14:textId="77777777" w:rsidTr="00AF0DE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6429B" w14:textId="7B8DC12D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AF0DE4">
              <w:rPr>
                <w:rFonts w:eastAsia="Times New Roman"/>
                <w:b/>
                <w:bCs/>
                <w:color w:val="000000"/>
                <w:lang w:val="es-GT"/>
              </w:rPr>
              <w:t>Fecha</w:t>
            </w:r>
          </w:p>
        </w:tc>
        <w:tc>
          <w:tcPr>
            <w:tcW w:w="1058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5F2E0" w14:textId="097547D2" w:rsidR="000217BF" w:rsidRPr="00AF0DE4" w:rsidRDefault="0045108D" w:rsidP="000217BF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  <w:tr w:rsidR="00CA3E61" w:rsidRPr="00AF0DE4" w14:paraId="77FA491B" w14:textId="77777777" w:rsidTr="000250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32683" w14:textId="77777777" w:rsidR="000217BF" w:rsidRPr="00AF0DE4" w:rsidRDefault="000217BF" w:rsidP="000217BF">
            <w:pPr>
              <w:spacing w:line="240" w:lineRule="auto"/>
              <w:rPr>
                <w:rFonts w:ascii="Times New Roman" w:eastAsia="Times New Roman" w:hAnsi="Times New Roman" w:cs="Times New Roman"/>
                <w:lang w:val="es-G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9289C" w14:textId="5E2D8096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Proveedor contactado sabor/saborizante Orgánico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7CB47" w14:textId="7C4FE3D1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Fecha que se</w:t>
            </w:r>
            <w:r w:rsidR="000217BF" w:rsidRPr="00AF0DE4">
              <w:rPr>
                <w:rFonts w:eastAsia="Times New Roman"/>
                <w:b/>
                <w:bCs/>
                <w:lang w:val="es-GT"/>
              </w:rPr>
              <w:t xml:space="preserve"> </w:t>
            </w:r>
            <w:r w:rsidRPr="00AF0DE4">
              <w:rPr>
                <w:rFonts w:eastAsia="Times New Roman"/>
                <w:b/>
                <w:bCs/>
                <w:lang w:val="es-GT"/>
              </w:rPr>
              <w:t>contactó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3E22" w14:textId="03A20832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Forma de contacto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261F0" w14:textId="2B2834CD" w:rsidR="000217BF" w:rsidRPr="00AF0DE4" w:rsidRDefault="00BE218F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¿Tiene este proveedor ingredientes orgánicos?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407E3" w14:textId="029A1001" w:rsidR="000217BF" w:rsidRPr="00AF0DE4" w:rsidRDefault="00CA3E61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Si, sí</w:t>
            </w:r>
            <w:r w:rsidR="000217BF" w:rsidRPr="00AF0DE4">
              <w:rPr>
                <w:rFonts w:eastAsia="Times New Roman"/>
                <w:b/>
                <w:bCs/>
                <w:lang w:val="es-GT"/>
              </w:rPr>
              <w:t xml:space="preserve">, </w:t>
            </w:r>
            <w:r w:rsidRPr="00AF0DE4">
              <w:rPr>
                <w:rFonts w:eastAsia="Times New Roman"/>
                <w:b/>
                <w:bCs/>
                <w:lang w:val="es-GT"/>
              </w:rPr>
              <w:t>¿tiene este proveedor una versión orgánica de su ingrediente?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F3ED2" w14:textId="7EEC45F9" w:rsidR="000217BF" w:rsidRPr="00AF0DE4" w:rsidRDefault="00CA3E61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Si, sí</w:t>
            </w:r>
            <w:r w:rsidR="000217BF" w:rsidRPr="00AF0DE4">
              <w:rPr>
                <w:rFonts w:eastAsia="Times New Roman"/>
                <w:b/>
                <w:bCs/>
                <w:lang w:val="es-GT"/>
              </w:rPr>
              <w:t xml:space="preserve">, </w:t>
            </w:r>
            <w:r w:rsidRPr="00AF0DE4">
              <w:rPr>
                <w:rFonts w:eastAsia="Times New Roman"/>
                <w:b/>
                <w:bCs/>
                <w:lang w:val="es-GT"/>
              </w:rPr>
              <w:t>¿Por qué la versión orgánica no es suficiente? Adjunte los documentos de soporte, incluidas hojas de especificaciones y/o perfiles del saborizante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D056" w14:textId="4845143C" w:rsidR="000217BF" w:rsidRPr="00AF0DE4" w:rsidRDefault="000217BF" w:rsidP="000217BF">
            <w:pPr>
              <w:spacing w:line="240" w:lineRule="auto"/>
              <w:rPr>
                <w:rFonts w:eastAsia="Times New Roman"/>
                <w:b/>
                <w:bCs/>
                <w:lang w:val="es-GT"/>
              </w:rPr>
            </w:pPr>
            <w:r w:rsidRPr="00AF0DE4">
              <w:rPr>
                <w:rFonts w:eastAsia="Times New Roman"/>
                <w:b/>
                <w:bCs/>
                <w:lang w:val="es-GT"/>
              </w:rPr>
              <w:t>Exp</w:t>
            </w:r>
            <w:r w:rsidR="00CA3E61" w:rsidRPr="00AF0DE4">
              <w:rPr>
                <w:rFonts w:eastAsia="Times New Roman"/>
                <w:b/>
                <w:bCs/>
                <w:lang w:val="es-GT"/>
              </w:rPr>
              <w:t>lique</w:t>
            </w:r>
          </w:p>
        </w:tc>
      </w:tr>
      <w:tr w:rsidR="00CA3E61" w:rsidRPr="00AF0DE4" w14:paraId="14F4487F" w14:textId="77777777" w:rsidTr="000250F9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39727" w14:textId="77777777" w:rsidR="000217BF" w:rsidRPr="00AF0DE4" w:rsidRDefault="000217BF" w:rsidP="000217BF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AF0DE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AA73B" w14:textId="1898C7CD" w:rsidR="000217BF" w:rsidRPr="00AF0DE4" w:rsidRDefault="0045108D" w:rsidP="0045108D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E6A23" w14:textId="620ABF6C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A832C" w14:textId="7EE75516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339D" w14:textId="009A14C8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3AEA2" w14:textId="73C973BE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ab/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F30DB" w14:textId="7B72BB3D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204F0" w14:textId="0480118C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  <w:tr w:rsidR="00CA3E61" w:rsidRPr="00AF0DE4" w14:paraId="48752917" w14:textId="77777777" w:rsidTr="000250F9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DE136" w14:textId="77777777" w:rsidR="000217BF" w:rsidRPr="00AF0DE4" w:rsidRDefault="000217BF" w:rsidP="000217BF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AF0DE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5D3D9" w14:textId="2FF6B1E7" w:rsidR="000217BF" w:rsidRPr="00AF0DE4" w:rsidRDefault="0045108D" w:rsidP="0045108D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EFCA" w14:textId="2613BC84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0EEC" w14:textId="5E33E65F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134D9" w14:textId="458AE1C7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53CC1" w14:textId="7C0474AB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87C5F" w14:textId="51FCBB1B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8348F" w14:textId="67A2E5BB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  <w:tr w:rsidR="00CA3E61" w:rsidRPr="00AF0DE4" w14:paraId="4999E532" w14:textId="77777777" w:rsidTr="000250F9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63AB6" w14:textId="7AC5747D" w:rsidR="000217BF" w:rsidRPr="00AF0DE4" w:rsidRDefault="000217BF" w:rsidP="000217BF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AF0DE4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72C69" w14:textId="0412D4E7" w:rsidR="000217BF" w:rsidRPr="00AF0DE4" w:rsidRDefault="0045108D" w:rsidP="0045108D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F9F3E" w14:textId="617E4E33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D0B54" w14:textId="0819C33A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86E61" w14:textId="6F54187D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F6969" w14:textId="083C6049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BC9BF" w14:textId="0F468127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76DBE" w14:textId="1ED5643A" w:rsidR="000217BF" w:rsidRPr="00AF0DE4" w:rsidRDefault="0045108D" w:rsidP="0045108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03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03C">
              <w:rPr>
                <w:b/>
                <w:sz w:val="18"/>
              </w:rPr>
              <w:instrText xml:space="preserve"> FORMTEXT </w:instrText>
            </w:r>
            <w:r w:rsidRPr="00BE503C">
              <w:rPr>
                <w:b/>
                <w:sz w:val="18"/>
              </w:rPr>
            </w:r>
            <w:r w:rsidRPr="00BE503C">
              <w:rPr>
                <w:b/>
                <w:sz w:val="18"/>
              </w:rPr>
              <w:fldChar w:fldCharType="separate"/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Pr="00BE503C">
              <w:rPr>
                <w:b/>
                <w:sz w:val="18"/>
              </w:rPr>
              <w:fldChar w:fldCharType="end"/>
            </w:r>
          </w:p>
        </w:tc>
      </w:tr>
    </w:tbl>
    <w:p w14:paraId="7DE0B994" w14:textId="2A232CFF" w:rsidR="000A74A1" w:rsidRDefault="000A74A1" w:rsidP="00573E86">
      <w:pPr>
        <w:widowControl w:val="0"/>
        <w:rPr>
          <w:b/>
          <w:highlight w:val="yellow"/>
        </w:rPr>
      </w:pPr>
    </w:p>
    <w:sectPr w:rsidR="000A74A1" w:rsidSect="000217B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4128" w14:textId="77777777" w:rsidR="00B51CEE" w:rsidRDefault="00B51CEE" w:rsidP="003F6D58">
      <w:pPr>
        <w:spacing w:line="240" w:lineRule="auto"/>
      </w:pPr>
      <w:r>
        <w:separator/>
      </w:r>
    </w:p>
  </w:endnote>
  <w:endnote w:type="continuationSeparator" w:id="0">
    <w:p w14:paraId="5BCE945B" w14:textId="77777777" w:rsidR="00B51CEE" w:rsidRDefault="00B51CEE" w:rsidP="003F6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83816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5623106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45576582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7C36FA30" w14:textId="26502A4C" w:rsidR="0045108D" w:rsidRPr="008D4543" w:rsidRDefault="0045108D" w:rsidP="0045108D">
                <w:pPr>
                  <w:pBdr>
                    <w:top w:val="single" w:sz="4" w:space="1" w:color="auto"/>
                  </w:pBdr>
                  <w:tabs>
                    <w:tab w:val="center" w:pos="4320"/>
                    <w:tab w:val="right" w:pos="8640"/>
                  </w:tabs>
                  <w:rPr>
                    <w:rFonts w:ascii="Cambria" w:hAnsi="Cambria"/>
                    <w:snapToGrid w:val="0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SP</w:t>
                </w:r>
                <w:r w:rsidRPr="008D4543">
                  <w:rPr>
                    <w:rFonts w:ascii="Cambria" w:hAnsi="Cambria"/>
                    <w:sz w:val="16"/>
                    <w:szCs w:val="16"/>
                  </w:rPr>
                  <w:t>-QS-F-21</w:t>
                </w:r>
                <w:r>
                  <w:rPr>
                    <w:rFonts w:ascii="Cambria" w:hAnsi="Cambria"/>
                    <w:sz w:val="16"/>
                    <w:szCs w:val="16"/>
                  </w:rPr>
                  <w:t>9</w:t>
                </w:r>
                <w:r w:rsidRPr="008D4543">
                  <w:rPr>
                    <w:rFonts w:ascii="Cambria" w:hAnsi="Cambria"/>
                    <w:sz w:val="16"/>
                    <w:szCs w:val="16"/>
                  </w:rPr>
                  <w:tab/>
                  <w:t xml:space="preserve">                                             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                                                                             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Formulario</w:t>
                </w:r>
                <w:proofErr w:type="spellEnd"/>
                <w:r w:rsidRPr="0045108D">
                  <w:rPr>
                    <w:rFonts w:ascii="Cambria" w:hAnsi="Cambria"/>
                    <w:sz w:val="16"/>
                    <w:szCs w:val="16"/>
                  </w:rPr>
                  <w:t xml:space="preserve"> de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Búsqueda</w:t>
                </w:r>
                <w:proofErr w:type="spellEnd"/>
                <w:r w:rsidRPr="0045108D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Orgánica</w:t>
                </w:r>
                <w:proofErr w:type="spellEnd"/>
                <w:r w:rsidRPr="0045108D">
                  <w:rPr>
                    <w:rFonts w:ascii="Cambria" w:hAnsi="Cambria"/>
                    <w:sz w:val="16"/>
                    <w:szCs w:val="16"/>
                  </w:rPr>
                  <w:t xml:space="preserve"> y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su</w:t>
                </w:r>
                <w:proofErr w:type="spellEnd"/>
                <w:r w:rsidRPr="0045108D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Disponibilidad</w:t>
                </w:r>
                <w:proofErr w:type="spellEnd"/>
                <w:r w:rsidRPr="0045108D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45108D">
                  <w:rPr>
                    <w:rFonts w:ascii="Cambria" w:hAnsi="Cambria"/>
                    <w:sz w:val="16"/>
                    <w:szCs w:val="16"/>
                  </w:rPr>
                  <w:t>Comercial</w:t>
                </w:r>
                <w:proofErr w:type="spellEnd"/>
                <w:r w:rsidRPr="008D4543">
                  <w:rPr>
                    <w:rFonts w:ascii="Cambria" w:hAnsi="Cambria"/>
                    <w:sz w:val="16"/>
                    <w:szCs w:val="16"/>
                  </w:rPr>
                  <w:tab/>
                  <w:t xml:space="preserve">                                           </w:t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t xml:space="preserve">Page </w:t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fldChar w:fldCharType="begin"/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instrText xml:space="preserve"> PAGE </w:instrText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snapToGrid w:val="0"/>
                    <w:sz w:val="16"/>
                    <w:szCs w:val="16"/>
                  </w:rPr>
                  <w:t>2</w:t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fldChar w:fldCharType="end"/>
                </w:r>
                <w:r w:rsidRPr="008D4543">
                  <w:rPr>
                    <w:rFonts w:ascii="Cambria" w:hAnsi="Cambria"/>
                    <w:snapToGrid w:val="0"/>
                    <w:sz w:val="16"/>
                    <w:szCs w:val="16"/>
                  </w:rPr>
                  <w:t xml:space="preserve"> of </w:t>
                </w:r>
                <w:r w:rsidRPr="008D4543">
                  <w:rPr>
                    <w:rFonts w:ascii="Cambria" w:hAnsi="Cambria"/>
                    <w:sz w:val="16"/>
                    <w:szCs w:val="16"/>
                  </w:rPr>
                  <w:fldChar w:fldCharType="begin"/>
                </w:r>
                <w:r w:rsidRPr="008D4543">
                  <w:rPr>
                    <w:rFonts w:ascii="Cambria" w:hAnsi="Cambria"/>
                    <w:sz w:val="16"/>
                    <w:szCs w:val="16"/>
                  </w:rPr>
                  <w:instrText xml:space="preserve"> NUMPAGES   \* MERGEFORMAT </w:instrText>
                </w:r>
                <w:r w:rsidRPr="008D4543">
                  <w:rPr>
                    <w:rFonts w:ascii="Cambria" w:hAnsi="Cambria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sz w:val="16"/>
                    <w:szCs w:val="16"/>
                  </w:rPr>
                  <w:t>2</w:t>
                </w:r>
                <w:r w:rsidRPr="008D4543">
                  <w:rPr>
                    <w:rFonts w:ascii="Cambria" w:hAnsi="Cambria"/>
                    <w:noProof/>
                    <w:snapToGrid w:val="0"/>
                    <w:sz w:val="16"/>
                    <w:szCs w:val="16"/>
                  </w:rPr>
                  <w:fldChar w:fldCharType="end"/>
                </w:r>
              </w:p>
              <w:p w14:paraId="20AA595C" w14:textId="433F7AF6" w:rsidR="000250F9" w:rsidRPr="0045108D" w:rsidRDefault="00BC22DB" w:rsidP="0045108D">
                <w:pPr>
                  <w:pBdr>
                    <w:top w:val="single" w:sz="4" w:space="1" w:color="auto"/>
                  </w:pBdr>
                  <w:tabs>
                    <w:tab w:val="center" w:pos="4320"/>
                    <w:tab w:val="right" w:pos="8640"/>
                  </w:tabs>
                  <w:rPr>
                    <w:rFonts w:ascii="Cambria" w:hAnsi="Cambria"/>
                    <w:sz w:val="16"/>
                    <w:szCs w:val="16"/>
                  </w:rPr>
                </w:pPr>
                <w:proofErr w:type="spellStart"/>
                <w:r>
                  <w:rPr>
                    <w:rFonts w:ascii="Cambria" w:hAnsi="Cambria"/>
                    <w:sz w:val="16"/>
                    <w:szCs w:val="16"/>
                  </w:rPr>
                  <w:t>Fecha</w:t>
                </w:r>
                <w:proofErr w:type="spellEnd"/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6"/>
                    <w:szCs w:val="16"/>
                  </w:rPr>
                  <w:t>efectiva</w:t>
                </w:r>
                <w:proofErr w:type="spellEnd"/>
                <w:r w:rsidR="0045108D" w:rsidRPr="008D4543">
                  <w:rPr>
                    <w:rFonts w:ascii="Cambria" w:hAnsi="Cambria"/>
                    <w:sz w:val="16"/>
                    <w:szCs w:val="16"/>
                  </w:rPr>
                  <w:t xml:space="preserve">:  </w:t>
                </w:r>
                <w:r w:rsidR="0045108D">
                  <w:rPr>
                    <w:rFonts w:ascii="Cambria" w:hAnsi="Cambria"/>
                    <w:sz w:val="16"/>
                    <w:szCs w:val="16"/>
                  </w:rPr>
                  <w:t>2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6 de </w:t>
                </w:r>
                <w:proofErr w:type="spellStart"/>
                <w:r>
                  <w:rPr>
                    <w:rFonts w:ascii="Cambria" w:hAnsi="Cambria"/>
                    <w:sz w:val="16"/>
                    <w:szCs w:val="16"/>
                  </w:rPr>
                  <w:t>febrero</w:t>
                </w:r>
                <w:proofErr w:type="spellEnd"/>
                <w:r>
                  <w:rPr>
                    <w:rFonts w:ascii="Cambria" w:hAnsi="Cambria"/>
                    <w:sz w:val="16"/>
                    <w:szCs w:val="16"/>
                  </w:rPr>
                  <w:t xml:space="preserve"> de 2021</w:t>
                </w:r>
                <w:r w:rsidR="0045108D" w:rsidRPr="008D4543">
                  <w:rPr>
                    <w:rFonts w:ascii="Cambria" w:hAnsi="Cambria"/>
                    <w:sz w:val="16"/>
                    <w:szCs w:val="16"/>
                  </w:rPr>
                  <w:tab/>
                  <w:t xml:space="preserve">                                              </w:t>
                </w:r>
                <w:r w:rsidR="0045108D">
                  <w:rPr>
                    <w:rFonts w:ascii="Cambria" w:hAnsi="Cambria"/>
                    <w:sz w:val="16"/>
                    <w:szCs w:val="16"/>
                  </w:rPr>
                  <w:tab/>
                </w:r>
                <w:r w:rsidR="0045108D" w:rsidRPr="008D4543">
                  <w:rPr>
                    <w:rFonts w:ascii="Cambria" w:hAnsi="Cambria"/>
                    <w:sz w:val="16"/>
                    <w:szCs w:val="16"/>
                  </w:rPr>
                  <w:t xml:space="preserve"> © 202</w:t>
                </w:r>
                <w:r w:rsidR="0045108D">
                  <w:rPr>
                    <w:rFonts w:ascii="Cambria" w:hAnsi="Cambria"/>
                    <w:sz w:val="16"/>
                    <w:szCs w:val="16"/>
                  </w:rPr>
                  <w:t>1</w:t>
                </w:r>
                <w:r w:rsidR="0045108D" w:rsidRPr="008D4543">
                  <w:rPr>
                    <w:rFonts w:ascii="Cambria" w:hAnsi="Cambria"/>
                    <w:sz w:val="16"/>
                    <w:szCs w:val="16"/>
                  </w:rPr>
                  <w:t xml:space="preserve"> by OCIA International, Inc.</w:t>
                </w:r>
              </w:p>
            </w:sdtContent>
          </w:sdt>
        </w:sdtContent>
      </w:sdt>
    </w:sdtContent>
  </w:sdt>
  <w:p w14:paraId="7974025E" w14:textId="77777777" w:rsidR="000250F9" w:rsidRDefault="0002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6DDE4" w14:textId="77777777" w:rsidR="00B51CEE" w:rsidRDefault="00B51CEE" w:rsidP="003F6D58">
      <w:pPr>
        <w:spacing w:line="240" w:lineRule="auto"/>
      </w:pPr>
      <w:r>
        <w:separator/>
      </w:r>
    </w:p>
  </w:footnote>
  <w:footnote w:type="continuationSeparator" w:id="0">
    <w:p w14:paraId="55912225" w14:textId="77777777" w:rsidR="00B51CEE" w:rsidRDefault="00B51CEE" w:rsidP="003F6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14305" w14:textId="77777777" w:rsidR="0045108D" w:rsidRDefault="0045108D" w:rsidP="0045108D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7474042B" wp14:editId="21D0DEEF">
          <wp:simplePos x="0" y="0"/>
          <wp:positionH relativeFrom="column">
            <wp:posOffset>-276860</wp:posOffset>
          </wp:positionH>
          <wp:positionV relativeFrom="paragraph">
            <wp:posOffset>2540</wp:posOffset>
          </wp:positionV>
          <wp:extent cx="65087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70"/>
        <w:sz w:val="32"/>
      </w:rPr>
      <w:t>OCIA International, Inc</w:t>
    </w:r>
    <w:r>
      <w:rPr>
        <w:b/>
        <w:sz w:val="32"/>
      </w:rPr>
      <w:t>.</w:t>
    </w:r>
  </w:p>
  <w:p w14:paraId="38C4E438" w14:textId="77777777" w:rsidR="0045108D" w:rsidRDefault="0045108D" w:rsidP="0045108D">
    <w:pPr>
      <w:pStyle w:val="Header"/>
      <w:jc w:val="center"/>
      <w:rPr>
        <w:b/>
        <w:i/>
        <w:spacing w:val="100"/>
      </w:rPr>
    </w:pPr>
    <w:r>
      <w:rPr>
        <w:b/>
        <w:i/>
        <w:spacing w:val="100"/>
      </w:rPr>
      <w:t>Organic Crop Improvement Association</w:t>
    </w:r>
  </w:p>
  <w:p w14:paraId="48C3F908" w14:textId="6BC49DE2" w:rsidR="003F6D58" w:rsidRDefault="003F6D58" w:rsidP="003F6D58">
    <w:pPr>
      <w:widowControl w:val="0"/>
      <w:jc w:val="right"/>
      <w:rPr>
        <w:color w:val="1155CC"/>
        <w:u w:val="single"/>
      </w:rPr>
    </w:pPr>
  </w:p>
  <w:p w14:paraId="1CE4AC61" w14:textId="2321C359" w:rsidR="003F6D58" w:rsidRDefault="003F6D58" w:rsidP="003F6D58">
    <w:pPr>
      <w:widowControl w:val="0"/>
      <w:jc w:val="right"/>
    </w:pPr>
  </w:p>
  <w:p w14:paraId="6AEDF99B" w14:textId="33C2B846" w:rsidR="003F6D58" w:rsidRDefault="003F6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406F"/>
    <w:multiLevelType w:val="multilevel"/>
    <w:tmpl w:val="391085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5087D"/>
    <w:multiLevelType w:val="multilevel"/>
    <w:tmpl w:val="99CC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A4473E"/>
    <w:multiLevelType w:val="multilevel"/>
    <w:tmpl w:val="A3046A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24731F"/>
    <w:multiLevelType w:val="multilevel"/>
    <w:tmpl w:val="9EE64A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0026DB"/>
    <w:multiLevelType w:val="multilevel"/>
    <w:tmpl w:val="AA32C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980D98"/>
    <w:multiLevelType w:val="multilevel"/>
    <w:tmpl w:val="8A6238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VOvfwVKfqUGFGj+VQODaT9oz7lLI1eIgnBK+NtbEZ7hgqiu/G0rM19zmZJ+VbrOMCnhHSEMog8htuhvKwKRQ==" w:salt="loGFOg3/KDDTyQm7VgdIPQ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A1"/>
    <w:rsid w:val="000217BF"/>
    <w:rsid w:val="000250F9"/>
    <w:rsid w:val="000A74A1"/>
    <w:rsid w:val="001630C8"/>
    <w:rsid w:val="003F6D58"/>
    <w:rsid w:val="00420904"/>
    <w:rsid w:val="0045108D"/>
    <w:rsid w:val="0050674A"/>
    <w:rsid w:val="00554F16"/>
    <w:rsid w:val="00573E86"/>
    <w:rsid w:val="005B3511"/>
    <w:rsid w:val="005B5334"/>
    <w:rsid w:val="00686748"/>
    <w:rsid w:val="00922F4D"/>
    <w:rsid w:val="00927ABC"/>
    <w:rsid w:val="009C4914"/>
    <w:rsid w:val="00A446B1"/>
    <w:rsid w:val="00AD7FE1"/>
    <w:rsid w:val="00AF0DE4"/>
    <w:rsid w:val="00AF413F"/>
    <w:rsid w:val="00B358F6"/>
    <w:rsid w:val="00B51CEE"/>
    <w:rsid w:val="00B66736"/>
    <w:rsid w:val="00B84446"/>
    <w:rsid w:val="00BA3947"/>
    <w:rsid w:val="00BC22DB"/>
    <w:rsid w:val="00BD53EA"/>
    <w:rsid w:val="00BE218F"/>
    <w:rsid w:val="00CA3E61"/>
    <w:rsid w:val="00CF5B01"/>
    <w:rsid w:val="00CF75BF"/>
    <w:rsid w:val="00E24FD4"/>
    <w:rsid w:val="00E3024E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81641"/>
  <w15:docId w15:val="{DC4ED188-C055-46D8-AF46-02CF33E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F6D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58"/>
  </w:style>
  <w:style w:type="paragraph" w:styleId="Footer">
    <w:name w:val="footer"/>
    <w:basedOn w:val="Normal"/>
    <w:link w:val="FooterChar"/>
    <w:uiPriority w:val="99"/>
    <w:unhideWhenUsed/>
    <w:rsid w:val="003F6D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58"/>
  </w:style>
  <w:style w:type="character" w:customStyle="1" w:styleId="viiyi">
    <w:name w:val="viiyi"/>
    <w:basedOn w:val="DefaultParagraphFont"/>
    <w:rsid w:val="00BA3947"/>
  </w:style>
  <w:style w:type="character" w:customStyle="1" w:styleId="jlqj4b">
    <w:name w:val="jlqj4b"/>
    <w:basedOn w:val="DefaultParagraphFont"/>
    <w:rsid w:val="00BA3947"/>
  </w:style>
  <w:style w:type="character" w:styleId="CommentReference">
    <w:name w:val="annotation reference"/>
    <w:basedOn w:val="DefaultParagraphFont"/>
    <w:uiPriority w:val="99"/>
    <w:semiHidden/>
    <w:unhideWhenUsed/>
    <w:rsid w:val="00AF0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122E-0886-43B0-AC4E-BBEF9EA7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meaga</dc:creator>
  <cp:lastModifiedBy>Cindy Elder</cp:lastModifiedBy>
  <cp:revision>13</cp:revision>
  <cp:lastPrinted>2020-06-16T21:19:00Z</cp:lastPrinted>
  <dcterms:created xsi:type="dcterms:W3CDTF">2020-11-10T19:40:00Z</dcterms:created>
  <dcterms:modified xsi:type="dcterms:W3CDTF">2021-02-26T17:53:00Z</dcterms:modified>
</cp:coreProperties>
</file>